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D82A0" w14:textId="72932098" w:rsidR="007941F7" w:rsidRPr="009D44A8" w:rsidRDefault="009D44A8" w:rsidP="009D44A8">
      <w:pPr>
        <w:pStyle w:val="Header"/>
        <w:spacing w:line="276" w:lineRule="auto"/>
        <w:jc w:val="both"/>
        <w:rPr>
          <w:rFonts w:asciiTheme="majorHAnsi" w:hAnsiTheme="majorHAnsi"/>
          <w:b/>
        </w:rPr>
      </w:pPr>
      <w:r>
        <w:rPr>
          <w:rFonts w:asciiTheme="majorHAnsi" w:hAnsiTheme="majorHAnsi"/>
          <w:b/>
        </w:rPr>
        <w:t>AO1 S</w:t>
      </w:r>
      <w:r w:rsidR="009A48DD" w:rsidRPr="009D44A8">
        <w:rPr>
          <w:rFonts w:asciiTheme="majorHAnsi" w:hAnsiTheme="majorHAnsi"/>
          <w:b/>
        </w:rPr>
        <w:t xml:space="preserve">ecure Therapy: </w:t>
      </w:r>
      <w:r w:rsidR="007941F7" w:rsidRPr="009D44A8">
        <w:rPr>
          <w:rFonts w:asciiTheme="majorHAnsi" w:hAnsiTheme="majorHAnsi"/>
          <w:b/>
        </w:rPr>
        <w:t xml:space="preserve">Identify and interpret </w:t>
      </w:r>
      <w:r w:rsidR="007941F7" w:rsidRPr="009D44A8">
        <w:rPr>
          <w:rFonts w:asciiTheme="majorHAnsi" w:hAnsiTheme="majorHAnsi"/>
          <w:b/>
          <w:color w:val="00B050"/>
        </w:rPr>
        <w:t>explicit</w:t>
      </w:r>
      <w:r w:rsidR="007941F7" w:rsidRPr="009D44A8">
        <w:rPr>
          <w:rFonts w:asciiTheme="majorHAnsi" w:hAnsiTheme="majorHAnsi"/>
          <w:b/>
        </w:rPr>
        <w:t xml:space="preserve"> and </w:t>
      </w:r>
      <w:r w:rsidR="007941F7" w:rsidRPr="009D44A8">
        <w:rPr>
          <w:rFonts w:asciiTheme="majorHAnsi" w:hAnsiTheme="majorHAnsi"/>
          <w:b/>
          <w:color w:val="FFC000"/>
        </w:rPr>
        <w:t>implicit</w:t>
      </w:r>
      <w:r w:rsidR="00A4567A" w:rsidRPr="009D44A8">
        <w:rPr>
          <w:rFonts w:asciiTheme="majorHAnsi" w:hAnsiTheme="majorHAnsi"/>
          <w:b/>
        </w:rPr>
        <w:t xml:space="preserve"> information and ideas and s</w:t>
      </w:r>
      <w:r w:rsidR="007941F7" w:rsidRPr="009D44A8">
        <w:rPr>
          <w:rFonts w:asciiTheme="majorHAnsi" w:hAnsiTheme="majorHAnsi"/>
          <w:b/>
        </w:rPr>
        <w:t xml:space="preserve">elect and </w:t>
      </w:r>
      <w:r w:rsidR="007941F7" w:rsidRPr="009D44A8">
        <w:rPr>
          <w:rFonts w:asciiTheme="majorHAnsi" w:hAnsiTheme="majorHAnsi"/>
          <w:b/>
          <w:color w:val="FF0000"/>
        </w:rPr>
        <w:t>synthesise</w:t>
      </w:r>
      <w:r w:rsidR="007941F7" w:rsidRPr="009D44A8">
        <w:rPr>
          <w:rFonts w:asciiTheme="majorHAnsi" w:hAnsiTheme="majorHAnsi"/>
          <w:b/>
        </w:rPr>
        <w:t xml:space="preserve"> evidence from different texts.</w:t>
      </w:r>
    </w:p>
    <w:p w14:paraId="5AEE9E7A" w14:textId="05AE6433" w:rsidR="004A1822" w:rsidRPr="009D44A8" w:rsidRDefault="004A1822" w:rsidP="009D44A8">
      <w:pPr>
        <w:tabs>
          <w:tab w:val="left" w:pos="1680"/>
        </w:tabs>
        <w:spacing w:line="276" w:lineRule="auto"/>
        <w:rPr>
          <w:rFonts w:asciiTheme="majorHAnsi" w:hAnsiTheme="majorHAnsi"/>
          <w:b/>
        </w:rPr>
      </w:pPr>
    </w:p>
    <w:p w14:paraId="18C1F522" w14:textId="2C6691AA" w:rsidR="004A1822" w:rsidRPr="009D44A8" w:rsidRDefault="004A1822" w:rsidP="009D44A8">
      <w:pPr>
        <w:tabs>
          <w:tab w:val="left" w:pos="1680"/>
        </w:tabs>
        <w:spacing w:line="276" w:lineRule="auto"/>
        <w:rPr>
          <w:rFonts w:asciiTheme="majorHAnsi" w:hAnsiTheme="majorHAnsi"/>
        </w:rPr>
      </w:pPr>
      <w:r w:rsidRPr="009D44A8">
        <w:rPr>
          <w:rFonts w:asciiTheme="majorHAnsi" w:hAnsiTheme="majorHAnsi"/>
        </w:rPr>
        <w:t xml:space="preserve">Something that is </w:t>
      </w:r>
      <w:r w:rsidRPr="009D44A8">
        <w:rPr>
          <w:rFonts w:asciiTheme="majorHAnsi" w:hAnsiTheme="majorHAnsi"/>
          <w:b/>
          <w:color w:val="FFC000"/>
        </w:rPr>
        <w:t>implicit</w:t>
      </w:r>
      <w:r w:rsidRPr="009D44A8">
        <w:rPr>
          <w:rFonts w:asciiTheme="majorHAnsi" w:hAnsiTheme="majorHAnsi"/>
        </w:rPr>
        <w:t xml:space="preserve"> is inferred - it is suggested, but not actually said. Implicit meaning can be a little harder to find than explicit meaning. Writers like to draw you into their text and get you involved. </w:t>
      </w:r>
      <w:r w:rsidR="007941F7" w:rsidRPr="009D44A8">
        <w:rPr>
          <w:rFonts w:asciiTheme="majorHAnsi" w:hAnsiTheme="majorHAnsi"/>
        </w:rPr>
        <w:t xml:space="preserve">The clues you need to make your mind up about a character are all in the text. </w:t>
      </w:r>
    </w:p>
    <w:p w14:paraId="63E5E494" w14:textId="77777777" w:rsidR="004A1822" w:rsidRPr="009D44A8" w:rsidRDefault="004A1822" w:rsidP="009D44A8">
      <w:pPr>
        <w:tabs>
          <w:tab w:val="left" w:pos="1680"/>
        </w:tabs>
        <w:spacing w:line="276" w:lineRule="auto"/>
        <w:rPr>
          <w:rFonts w:asciiTheme="majorHAnsi" w:hAnsiTheme="majorHAnsi"/>
        </w:rPr>
      </w:pPr>
    </w:p>
    <w:p w14:paraId="098A9ABF" w14:textId="4357C68D" w:rsidR="009A48DD" w:rsidRDefault="007941F7" w:rsidP="009D44A8">
      <w:pPr>
        <w:tabs>
          <w:tab w:val="left" w:pos="1680"/>
        </w:tabs>
        <w:spacing w:line="276" w:lineRule="auto"/>
        <w:rPr>
          <w:rFonts w:asciiTheme="majorHAnsi" w:hAnsiTheme="majorHAnsi"/>
        </w:rPr>
      </w:pPr>
      <w:r w:rsidRPr="009D44A8">
        <w:rPr>
          <w:rFonts w:asciiTheme="majorHAnsi" w:hAnsiTheme="majorHAnsi"/>
          <w:b/>
        </w:rPr>
        <w:t>Task 1:</w:t>
      </w:r>
      <w:r w:rsidRPr="009D44A8">
        <w:rPr>
          <w:rFonts w:asciiTheme="majorHAnsi" w:hAnsiTheme="majorHAnsi"/>
        </w:rPr>
        <w:t xml:space="preserve"> </w:t>
      </w:r>
      <w:r w:rsidR="00A4567A" w:rsidRPr="009D44A8">
        <w:rPr>
          <w:rFonts w:asciiTheme="majorHAnsi" w:hAnsiTheme="majorHAnsi"/>
        </w:rPr>
        <w:t xml:space="preserve">Take a </w:t>
      </w:r>
      <w:r w:rsidR="004A1822" w:rsidRPr="009D44A8">
        <w:rPr>
          <w:rFonts w:asciiTheme="majorHAnsi" w:hAnsiTheme="majorHAnsi"/>
        </w:rPr>
        <w:t>look at the extract</w:t>
      </w:r>
      <w:r w:rsidR="00C419FB" w:rsidRPr="009D44A8">
        <w:rPr>
          <w:rFonts w:asciiTheme="majorHAnsi" w:hAnsiTheme="majorHAnsi"/>
        </w:rPr>
        <w:t xml:space="preserve"> below</w:t>
      </w:r>
      <w:r w:rsidR="004A1822" w:rsidRPr="009D44A8">
        <w:rPr>
          <w:rFonts w:asciiTheme="majorHAnsi" w:hAnsiTheme="majorHAnsi"/>
        </w:rPr>
        <w:t xml:space="preserve"> from </w:t>
      </w:r>
      <w:r w:rsidR="004A1822" w:rsidRPr="009D44A8">
        <w:rPr>
          <w:rFonts w:asciiTheme="majorHAnsi" w:hAnsiTheme="majorHAnsi"/>
          <w:i/>
        </w:rPr>
        <w:t>'Treasure Island'</w:t>
      </w:r>
      <w:r w:rsidR="004A1822" w:rsidRPr="009D44A8">
        <w:rPr>
          <w:rFonts w:asciiTheme="majorHAnsi" w:hAnsiTheme="majorHAnsi"/>
        </w:rPr>
        <w:t xml:space="preserve">. What can you tell about the </w:t>
      </w:r>
      <w:r w:rsidR="00C419FB" w:rsidRPr="009D44A8">
        <w:rPr>
          <w:rFonts w:asciiTheme="majorHAnsi" w:hAnsiTheme="majorHAnsi"/>
        </w:rPr>
        <w:t>character described in the text</w:t>
      </w:r>
      <w:r w:rsidR="004A1822" w:rsidRPr="009D44A8">
        <w:rPr>
          <w:rFonts w:asciiTheme="majorHAnsi" w:hAnsiTheme="majorHAnsi"/>
        </w:rPr>
        <w:t xml:space="preserve"> from reading between the lines? Some important phrases have been put in bold to give you a few clues.</w:t>
      </w:r>
    </w:p>
    <w:p w14:paraId="11566494" w14:textId="220E403C" w:rsidR="009D44A8" w:rsidRPr="009D44A8" w:rsidRDefault="009D44A8" w:rsidP="009D44A8">
      <w:pPr>
        <w:tabs>
          <w:tab w:val="left" w:pos="1680"/>
        </w:tabs>
        <w:spacing w:line="276" w:lineRule="auto"/>
        <w:rPr>
          <w:rFonts w:asciiTheme="majorHAnsi" w:hAnsiTheme="majorHAnsi"/>
        </w:rPr>
      </w:pPr>
    </w:p>
    <w:p w14:paraId="005A0E67" w14:textId="17C2F5EC" w:rsidR="009A48DD" w:rsidRPr="009D44A8" w:rsidRDefault="009D44A8" w:rsidP="009D44A8">
      <w:pPr>
        <w:spacing w:line="276" w:lineRule="auto"/>
        <w:rPr>
          <w:rFonts w:asciiTheme="majorHAnsi" w:hAnsiTheme="majorHAnsi"/>
        </w:rPr>
      </w:pPr>
      <w:r w:rsidRPr="009D44A8">
        <w:rPr>
          <w:rFonts w:asciiTheme="majorHAnsi" w:hAnsiTheme="majorHAnsi"/>
          <w:b/>
          <w:noProof/>
          <w:lang w:val="en-GB" w:eastAsia="en-GB"/>
        </w:rPr>
        <mc:AlternateContent>
          <mc:Choice Requires="wps">
            <w:drawing>
              <wp:anchor distT="0" distB="0" distL="114300" distR="114300" simplePos="0" relativeHeight="251659264" behindDoc="0" locked="0" layoutInCell="1" allowOverlap="1" wp14:anchorId="12763BE5" wp14:editId="0FDB0D1B">
                <wp:simplePos x="0" y="0"/>
                <wp:positionH relativeFrom="column">
                  <wp:posOffset>0</wp:posOffset>
                </wp:positionH>
                <wp:positionV relativeFrom="paragraph">
                  <wp:posOffset>19050</wp:posOffset>
                </wp:positionV>
                <wp:extent cx="5762625" cy="8858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85825"/>
                        </a:xfrm>
                        <a:prstGeom prst="rect">
                          <a:avLst/>
                        </a:prstGeom>
                        <a:solidFill>
                          <a:srgbClr val="FFFFFF"/>
                        </a:solidFill>
                        <a:ln w="9525">
                          <a:solidFill>
                            <a:srgbClr val="000000"/>
                          </a:solidFill>
                          <a:miter lim="800000"/>
                          <a:headEnd/>
                          <a:tailEnd/>
                        </a:ln>
                      </wps:spPr>
                      <wps:txbx>
                        <w:txbxContent>
                          <w:p w14:paraId="49452F6C" w14:textId="4AEF5C43" w:rsidR="009A48DD" w:rsidRPr="009D44A8" w:rsidRDefault="009A48DD" w:rsidP="009A48DD">
                            <w:pPr>
                              <w:rPr>
                                <w:rFonts w:asciiTheme="majorHAnsi" w:hAnsiTheme="majorHAnsi"/>
                              </w:rPr>
                            </w:pPr>
                            <w:r w:rsidRPr="009D44A8">
                              <w:rPr>
                                <w:rFonts w:asciiTheme="majorHAnsi" w:hAnsiTheme="majorHAnsi"/>
                              </w:rPr>
                              <w:t xml:space="preserve">I remember him as if it were yesterday, as he came </w:t>
                            </w:r>
                            <w:r w:rsidRPr="009D44A8">
                              <w:rPr>
                                <w:rFonts w:asciiTheme="majorHAnsi" w:hAnsiTheme="majorHAnsi"/>
                                <w:b/>
                              </w:rPr>
                              <w:t xml:space="preserve">plodding </w:t>
                            </w:r>
                            <w:r w:rsidRPr="009D44A8">
                              <w:rPr>
                                <w:rFonts w:asciiTheme="majorHAnsi" w:hAnsiTheme="majorHAnsi"/>
                              </w:rPr>
                              <w:t>to the inn door, his sea-chest following behind him in a hand-barrow</w:t>
                            </w:r>
                            <w:r w:rsidR="009D44A8">
                              <w:rPr>
                                <w:rFonts w:asciiTheme="majorHAnsi" w:hAnsiTheme="majorHAnsi"/>
                              </w:rPr>
                              <w:t xml:space="preserve"> </w:t>
                            </w:r>
                            <w:r w:rsidRPr="009D44A8">
                              <w:rPr>
                                <w:rFonts w:asciiTheme="majorHAnsi" w:hAnsiTheme="majorHAnsi"/>
                              </w:rPr>
                              <w:t>--</w:t>
                            </w:r>
                            <w:r w:rsidR="009D44A8">
                              <w:rPr>
                                <w:rFonts w:asciiTheme="majorHAnsi" w:hAnsiTheme="majorHAnsi"/>
                              </w:rPr>
                              <w:t xml:space="preserve"> </w:t>
                            </w:r>
                            <w:r w:rsidRPr="009D44A8">
                              <w:rPr>
                                <w:rFonts w:asciiTheme="majorHAnsi" w:hAnsiTheme="majorHAnsi"/>
                              </w:rPr>
                              <w:t xml:space="preserve">a tall, strong, heavy, nut-brown man, his tarry pigtail falling over the shoulder of his </w:t>
                            </w:r>
                            <w:r w:rsidRPr="009D44A8">
                              <w:rPr>
                                <w:rFonts w:asciiTheme="majorHAnsi" w:hAnsiTheme="majorHAnsi"/>
                                <w:b/>
                              </w:rPr>
                              <w:t>soiled blue coat</w:t>
                            </w:r>
                            <w:r w:rsidRPr="009D44A8">
                              <w:rPr>
                                <w:rFonts w:asciiTheme="majorHAnsi" w:hAnsiTheme="majorHAnsi"/>
                              </w:rPr>
                              <w:t xml:space="preserve">, his hands </w:t>
                            </w:r>
                            <w:r w:rsidRPr="009D44A8">
                              <w:rPr>
                                <w:rFonts w:asciiTheme="majorHAnsi" w:hAnsiTheme="majorHAnsi"/>
                                <w:b/>
                              </w:rPr>
                              <w:t>ragged and scarred</w:t>
                            </w:r>
                            <w:r w:rsidRPr="009D44A8">
                              <w:rPr>
                                <w:rFonts w:asciiTheme="majorHAnsi" w:hAnsiTheme="majorHAnsi"/>
                              </w:rPr>
                              <w:t xml:space="preserve">, with black, broken nails, and the sabre cut across one cheek, a dirty, </w:t>
                            </w:r>
                            <w:r w:rsidRPr="009D44A8">
                              <w:rPr>
                                <w:rFonts w:asciiTheme="majorHAnsi" w:hAnsiTheme="majorHAnsi"/>
                                <w:b/>
                              </w:rPr>
                              <w:t>livid white</w:t>
                            </w:r>
                            <w:r w:rsidRPr="009D44A8">
                              <w:rPr>
                                <w:rFonts w:asciiTheme="majorHAnsi" w:hAnsiTheme="maj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763BE5" id="_x0000_t202" coordsize="21600,21600" o:spt="202" path="m,l,21600r21600,l21600,xe">
                <v:stroke joinstyle="miter"/>
                <v:path gradientshapeok="t" o:connecttype="rect"/>
              </v:shapetype>
              <v:shape id="Text Box 2" o:spid="_x0000_s1026" type="#_x0000_t202" style="position:absolute;margin-left:0;margin-top:1.5pt;width:453.7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">
                <v:textbox>
                  <w:txbxContent>
                    <w:p w14:paraId="49452F6C" w14:textId="4AEF5C43" w:rsidR="009A48DD" w:rsidRPr="009D44A8" w:rsidRDefault="009A48DD" w:rsidP="009A48DD">
                      <w:pPr>
                        <w:rPr>
                          <w:rFonts w:asciiTheme="majorHAnsi" w:hAnsiTheme="majorHAnsi"/>
                        </w:rPr>
                      </w:pPr>
                      <w:r w:rsidRPr="009D44A8">
                        <w:rPr>
                          <w:rFonts w:asciiTheme="majorHAnsi" w:hAnsiTheme="majorHAnsi"/>
                        </w:rPr>
                        <w:t xml:space="preserve">I remember him as if it were yesterday, as he came </w:t>
                      </w:r>
                      <w:r w:rsidRPr="009D44A8">
                        <w:rPr>
                          <w:rFonts w:asciiTheme="majorHAnsi" w:hAnsiTheme="majorHAnsi"/>
                          <w:b/>
                        </w:rPr>
                        <w:t xml:space="preserve">plodding </w:t>
                      </w:r>
                      <w:r w:rsidRPr="009D44A8">
                        <w:rPr>
                          <w:rFonts w:asciiTheme="majorHAnsi" w:hAnsiTheme="majorHAnsi"/>
                        </w:rPr>
                        <w:t>to the inn door, his sea-chest following behind him in a hand-barrow</w:t>
                      </w:r>
                      <w:r w:rsidR="009D44A8">
                        <w:rPr>
                          <w:rFonts w:asciiTheme="majorHAnsi" w:hAnsiTheme="majorHAnsi"/>
                        </w:rPr>
                        <w:t xml:space="preserve"> </w:t>
                      </w:r>
                      <w:r w:rsidRPr="009D44A8">
                        <w:rPr>
                          <w:rFonts w:asciiTheme="majorHAnsi" w:hAnsiTheme="majorHAnsi"/>
                        </w:rPr>
                        <w:t>--</w:t>
                      </w:r>
                      <w:r w:rsidR="009D44A8">
                        <w:rPr>
                          <w:rFonts w:asciiTheme="majorHAnsi" w:hAnsiTheme="majorHAnsi"/>
                        </w:rPr>
                        <w:t xml:space="preserve"> </w:t>
                      </w:r>
                      <w:r w:rsidRPr="009D44A8">
                        <w:rPr>
                          <w:rFonts w:asciiTheme="majorHAnsi" w:hAnsiTheme="majorHAnsi"/>
                        </w:rPr>
                        <w:t xml:space="preserve">a tall, strong, heavy, nut-brown man, his tarry pigtail falling over the shoulder of his </w:t>
                      </w:r>
                      <w:r w:rsidRPr="009D44A8">
                        <w:rPr>
                          <w:rFonts w:asciiTheme="majorHAnsi" w:hAnsiTheme="majorHAnsi"/>
                          <w:b/>
                        </w:rPr>
                        <w:t>soiled blue coat</w:t>
                      </w:r>
                      <w:r w:rsidRPr="009D44A8">
                        <w:rPr>
                          <w:rFonts w:asciiTheme="majorHAnsi" w:hAnsiTheme="majorHAnsi"/>
                        </w:rPr>
                        <w:t xml:space="preserve">, his hands </w:t>
                      </w:r>
                      <w:r w:rsidRPr="009D44A8">
                        <w:rPr>
                          <w:rFonts w:asciiTheme="majorHAnsi" w:hAnsiTheme="majorHAnsi"/>
                          <w:b/>
                        </w:rPr>
                        <w:t>ragged and scarred</w:t>
                      </w:r>
                      <w:r w:rsidRPr="009D44A8">
                        <w:rPr>
                          <w:rFonts w:asciiTheme="majorHAnsi" w:hAnsiTheme="majorHAnsi"/>
                        </w:rPr>
                        <w:t xml:space="preserve">, with black, broken nails, and the sabre cut across one cheek, a dirty, </w:t>
                      </w:r>
                      <w:r w:rsidRPr="009D44A8">
                        <w:rPr>
                          <w:rFonts w:asciiTheme="majorHAnsi" w:hAnsiTheme="majorHAnsi"/>
                          <w:b/>
                        </w:rPr>
                        <w:t>livid white</w:t>
                      </w:r>
                      <w:r w:rsidRPr="009D44A8">
                        <w:rPr>
                          <w:rFonts w:asciiTheme="majorHAnsi" w:hAnsiTheme="majorHAnsi"/>
                        </w:rPr>
                        <w:t>.</w:t>
                      </w:r>
                    </w:p>
                  </w:txbxContent>
                </v:textbox>
              </v:shape>
            </w:pict>
          </mc:Fallback>
        </mc:AlternateContent>
      </w:r>
    </w:p>
    <w:p w14:paraId="5786EEF7" w14:textId="77777777" w:rsidR="009A48DD" w:rsidRPr="009D44A8" w:rsidRDefault="009A48DD" w:rsidP="009D44A8">
      <w:pPr>
        <w:spacing w:line="276" w:lineRule="auto"/>
        <w:rPr>
          <w:rFonts w:asciiTheme="majorHAnsi" w:hAnsiTheme="majorHAnsi"/>
        </w:rPr>
      </w:pPr>
    </w:p>
    <w:p w14:paraId="4E7741F2" w14:textId="77777777" w:rsidR="009A48DD" w:rsidRPr="009D44A8" w:rsidRDefault="009A48DD" w:rsidP="009D44A8">
      <w:pPr>
        <w:spacing w:line="276" w:lineRule="auto"/>
        <w:rPr>
          <w:rFonts w:asciiTheme="majorHAnsi" w:hAnsiTheme="majorHAnsi"/>
        </w:rPr>
      </w:pPr>
    </w:p>
    <w:p w14:paraId="6F97659F" w14:textId="77777777" w:rsidR="009A48DD" w:rsidRPr="009D44A8" w:rsidRDefault="009A48DD" w:rsidP="009D44A8">
      <w:pPr>
        <w:spacing w:line="276" w:lineRule="auto"/>
        <w:rPr>
          <w:rFonts w:asciiTheme="majorHAnsi" w:hAnsiTheme="majorHAnsi"/>
        </w:rPr>
      </w:pPr>
    </w:p>
    <w:p w14:paraId="2D25CB8C" w14:textId="77777777" w:rsidR="009A48DD" w:rsidRPr="009D44A8" w:rsidRDefault="009A48DD" w:rsidP="009D44A8">
      <w:pPr>
        <w:spacing w:line="276" w:lineRule="auto"/>
        <w:rPr>
          <w:rFonts w:asciiTheme="majorHAnsi" w:hAnsiTheme="majorHAnsi"/>
        </w:rPr>
      </w:pPr>
    </w:p>
    <w:p w14:paraId="11065BAF" w14:textId="77777777" w:rsidR="009D44A8" w:rsidRDefault="009D44A8" w:rsidP="009D44A8">
      <w:pPr>
        <w:spacing w:line="276" w:lineRule="auto"/>
        <w:rPr>
          <w:rFonts w:asciiTheme="majorHAnsi" w:hAnsiTheme="majorHAnsi"/>
        </w:rPr>
      </w:pPr>
    </w:p>
    <w:p w14:paraId="4E6A1FEC" w14:textId="0694D2DD" w:rsidR="009A48DD" w:rsidRPr="009D44A8" w:rsidRDefault="009A48DD" w:rsidP="009D44A8">
      <w:pPr>
        <w:spacing w:line="276" w:lineRule="auto"/>
        <w:rPr>
          <w:rFonts w:asciiTheme="majorHAnsi" w:hAnsiTheme="majorHAnsi"/>
        </w:rPr>
      </w:pPr>
      <w:r w:rsidRPr="009D44A8">
        <w:rPr>
          <w:rFonts w:asciiTheme="majorHAnsi" w:hAnsiTheme="majorHAnsi"/>
        </w:rPr>
        <w:t xml:space="preserve">Fill in the table below of what you have inferred from the </w:t>
      </w:r>
      <w:r w:rsidRPr="009D44A8">
        <w:rPr>
          <w:rFonts w:asciiTheme="majorHAnsi" w:hAnsiTheme="majorHAnsi"/>
          <w:b/>
          <w:color w:val="FFC000"/>
        </w:rPr>
        <w:t>implicit</w:t>
      </w:r>
      <w:r w:rsidRPr="009D44A8">
        <w:rPr>
          <w:rFonts w:asciiTheme="majorHAnsi" w:hAnsiTheme="majorHAnsi"/>
        </w:rPr>
        <w:t xml:space="preserve"> information</w:t>
      </w:r>
      <w:r w:rsidR="00355B05">
        <w:rPr>
          <w:rFonts w:asciiTheme="majorHAnsi" w:hAnsiTheme="majorHAnsi"/>
        </w:rPr>
        <w:t>,</w:t>
      </w:r>
      <w:bookmarkStart w:id="0" w:name="_GoBack"/>
      <w:bookmarkEnd w:id="0"/>
      <w:r w:rsidRPr="009D44A8">
        <w:rPr>
          <w:rFonts w:asciiTheme="majorHAnsi" w:hAnsiTheme="majorHAnsi"/>
        </w:rPr>
        <w:t xml:space="preserve"> the first one has been completed for you.</w:t>
      </w:r>
    </w:p>
    <w:p w14:paraId="6D8BE21F" w14:textId="77777777" w:rsidR="009A48DD" w:rsidRPr="009D44A8" w:rsidRDefault="009A48DD" w:rsidP="009D44A8">
      <w:pPr>
        <w:spacing w:line="276" w:lineRule="auto"/>
        <w:rPr>
          <w:rFonts w:asciiTheme="majorHAnsi" w:hAnsiTheme="majorHAnsi"/>
        </w:rPr>
      </w:pPr>
    </w:p>
    <w:tbl>
      <w:tblPr>
        <w:tblStyle w:val="TableGrid"/>
        <w:tblW w:w="9312" w:type="dxa"/>
        <w:tblLook w:val="04A0" w:firstRow="1" w:lastRow="0" w:firstColumn="1" w:lastColumn="0" w:noHBand="0" w:noVBand="1"/>
      </w:tblPr>
      <w:tblGrid>
        <w:gridCol w:w="2396"/>
        <w:gridCol w:w="6916"/>
      </w:tblGrid>
      <w:tr w:rsidR="009A48DD" w:rsidRPr="009D44A8" w14:paraId="0BA07678" w14:textId="77777777" w:rsidTr="009D44A8">
        <w:trPr>
          <w:trHeight w:val="567"/>
        </w:trPr>
        <w:tc>
          <w:tcPr>
            <w:tcW w:w="2396" w:type="dxa"/>
            <w:vAlign w:val="center"/>
          </w:tcPr>
          <w:p w14:paraId="340051FE" w14:textId="77777777" w:rsidR="009A48DD" w:rsidRPr="009D44A8" w:rsidRDefault="009A48DD" w:rsidP="009D44A8">
            <w:pPr>
              <w:spacing w:line="276" w:lineRule="auto"/>
              <w:rPr>
                <w:rFonts w:asciiTheme="majorHAnsi" w:hAnsiTheme="majorHAnsi"/>
                <w:b/>
              </w:rPr>
            </w:pPr>
            <w:r w:rsidRPr="009D44A8">
              <w:rPr>
                <w:rFonts w:asciiTheme="majorHAnsi" w:hAnsiTheme="majorHAnsi"/>
                <w:b/>
              </w:rPr>
              <w:t>Quote</w:t>
            </w:r>
          </w:p>
        </w:tc>
        <w:tc>
          <w:tcPr>
            <w:tcW w:w="6916" w:type="dxa"/>
            <w:vAlign w:val="center"/>
          </w:tcPr>
          <w:p w14:paraId="0B565FA8" w14:textId="77777777" w:rsidR="009A48DD" w:rsidRPr="009D44A8" w:rsidRDefault="009A48DD" w:rsidP="009D44A8">
            <w:pPr>
              <w:spacing w:line="276" w:lineRule="auto"/>
              <w:rPr>
                <w:rFonts w:asciiTheme="majorHAnsi" w:hAnsiTheme="majorHAnsi"/>
                <w:b/>
              </w:rPr>
            </w:pPr>
            <w:r w:rsidRPr="009D44A8">
              <w:rPr>
                <w:rFonts w:asciiTheme="majorHAnsi" w:hAnsiTheme="majorHAnsi"/>
                <w:b/>
              </w:rPr>
              <w:t>What does this description reveal about Billy Bones?</w:t>
            </w:r>
          </w:p>
        </w:tc>
      </w:tr>
      <w:tr w:rsidR="009A48DD" w:rsidRPr="009D44A8" w14:paraId="3C9E0071" w14:textId="77777777" w:rsidTr="009D44A8">
        <w:trPr>
          <w:trHeight w:val="850"/>
        </w:trPr>
        <w:tc>
          <w:tcPr>
            <w:tcW w:w="2396" w:type="dxa"/>
            <w:vAlign w:val="center"/>
          </w:tcPr>
          <w:p w14:paraId="25ED832E" w14:textId="77777777" w:rsidR="009A48DD" w:rsidRPr="009D44A8" w:rsidRDefault="009A48DD" w:rsidP="009D44A8">
            <w:pPr>
              <w:spacing w:line="276" w:lineRule="auto"/>
              <w:rPr>
                <w:rFonts w:asciiTheme="majorHAnsi" w:hAnsiTheme="majorHAnsi"/>
                <w:b/>
                <w:color w:val="7030A0"/>
              </w:rPr>
            </w:pPr>
            <w:r w:rsidRPr="009D44A8">
              <w:rPr>
                <w:rFonts w:asciiTheme="majorHAnsi" w:hAnsiTheme="majorHAnsi"/>
                <w:b/>
                <w:color w:val="7030A0"/>
              </w:rPr>
              <w:t>‘plodding’</w:t>
            </w:r>
          </w:p>
        </w:tc>
        <w:tc>
          <w:tcPr>
            <w:tcW w:w="6916" w:type="dxa"/>
            <w:vAlign w:val="center"/>
          </w:tcPr>
          <w:p w14:paraId="23CE4E49" w14:textId="7FE35A96" w:rsidR="009A48DD" w:rsidRPr="009D44A8" w:rsidRDefault="00D92E4D" w:rsidP="009D44A8">
            <w:pPr>
              <w:spacing w:line="276" w:lineRule="auto"/>
              <w:rPr>
                <w:rFonts w:asciiTheme="majorHAnsi" w:hAnsiTheme="majorHAnsi"/>
              </w:rPr>
            </w:pPr>
            <w:r w:rsidRPr="009D44A8">
              <w:rPr>
                <w:rFonts w:asciiTheme="majorHAnsi" w:hAnsiTheme="majorHAnsi"/>
              </w:rPr>
              <w:t>‘As he came plodding to the inn door’</w:t>
            </w:r>
            <w:r w:rsidR="007941F7" w:rsidRPr="009D44A8">
              <w:rPr>
                <w:rFonts w:asciiTheme="majorHAnsi" w:hAnsiTheme="majorHAnsi"/>
              </w:rPr>
              <w:t xml:space="preserve"> </w:t>
            </w:r>
            <w:r w:rsidRPr="009D44A8">
              <w:rPr>
                <w:rFonts w:asciiTheme="majorHAnsi" w:hAnsiTheme="majorHAnsi"/>
              </w:rPr>
              <w:t xml:space="preserve">shows </w:t>
            </w:r>
            <w:r w:rsidR="007941F7" w:rsidRPr="009D44A8">
              <w:rPr>
                <w:rFonts w:asciiTheme="majorHAnsi" w:hAnsiTheme="majorHAnsi"/>
              </w:rPr>
              <w:t xml:space="preserve">that </w:t>
            </w:r>
            <w:r w:rsidRPr="009D44A8">
              <w:rPr>
                <w:rFonts w:asciiTheme="majorHAnsi" w:hAnsiTheme="majorHAnsi"/>
              </w:rPr>
              <w:t>Billy Bones was moving slowly, p</w:t>
            </w:r>
            <w:r w:rsidR="007941F7" w:rsidRPr="009D44A8">
              <w:rPr>
                <w:rFonts w:asciiTheme="majorHAnsi" w:hAnsiTheme="majorHAnsi"/>
              </w:rPr>
              <w:t>ossibly because he is old or injured.</w:t>
            </w:r>
          </w:p>
        </w:tc>
      </w:tr>
      <w:tr w:rsidR="009A48DD" w:rsidRPr="009D44A8" w14:paraId="0D624706" w14:textId="77777777" w:rsidTr="009D44A8">
        <w:trPr>
          <w:trHeight w:val="850"/>
        </w:trPr>
        <w:tc>
          <w:tcPr>
            <w:tcW w:w="2396" w:type="dxa"/>
            <w:vAlign w:val="center"/>
          </w:tcPr>
          <w:p w14:paraId="1483B231" w14:textId="77777777" w:rsidR="009A48DD" w:rsidRPr="009D44A8" w:rsidRDefault="009A48DD" w:rsidP="009D44A8">
            <w:pPr>
              <w:spacing w:line="276" w:lineRule="auto"/>
              <w:rPr>
                <w:rFonts w:asciiTheme="majorHAnsi" w:hAnsiTheme="majorHAnsi"/>
                <w:b/>
                <w:color w:val="7030A0"/>
              </w:rPr>
            </w:pPr>
            <w:r w:rsidRPr="009D44A8">
              <w:rPr>
                <w:rFonts w:asciiTheme="majorHAnsi" w:hAnsiTheme="majorHAnsi"/>
                <w:b/>
                <w:color w:val="7030A0"/>
              </w:rPr>
              <w:t>‘soiled blue coat’</w:t>
            </w:r>
          </w:p>
        </w:tc>
        <w:tc>
          <w:tcPr>
            <w:tcW w:w="6916" w:type="dxa"/>
            <w:vAlign w:val="center"/>
          </w:tcPr>
          <w:p w14:paraId="1B57ABB0" w14:textId="77777777" w:rsidR="009A48DD" w:rsidRPr="009D44A8" w:rsidRDefault="009A48DD" w:rsidP="009D44A8">
            <w:pPr>
              <w:spacing w:line="276" w:lineRule="auto"/>
              <w:rPr>
                <w:rFonts w:asciiTheme="majorHAnsi" w:hAnsiTheme="majorHAnsi"/>
              </w:rPr>
            </w:pPr>
          </w:p>
        </w:tc>
      </w:tr>
      <w:tr w:rsidR="009A48DD" w:rsidRPr="009D44A8" w14:paraId="60D32F6E" w14:textId="77777777" w:rsidTr="009D44A8">
        <w:trPr>
          <w:trHeight w:val="850"/>
        </w:trPr>
        <w:tc>
          <w:tcPr>
            <w:tcW w:w="2396" w:type="dxa"/>
            <w:vAlign w:val="center"/>
          </w:tcPr>
          <w:p w14:paraId="0E4B5A9E" w14:textId="77777777" w:rsidR="009A48DD" w:rsidRPr="009D44A8" w:rsidRDefault="009A48DD" w:rsidP="009D44A8">
            <w:pPr>
              <w:spacing w:line="276" w:lineRule="auto"/>
              <w:rPr>
                <w:rFonts w:asciiTheme="majorHAnsi" w:hAnsiTheme="majorHAnsi"/>
                <w:b/>
                <w:color w:val="7030A0"/>
              </w:rPr>
            </w:pPr>
            <w:r w:rsidRPr="009D44A8">
              <w:rPr>
                <w:rFonts w:asciiTheme="majorHAnsi" w:hAnsiTheme="majorHAnsi"/>
                <w:b/>
                <w:color w:val="7030A0"/>
              </w:rPr>
              <w:t>‘ragged and scarred’</w:t>
            </w:r>
          </w:p>
        </w:tc>
        <w:tc>
          <w:tcPr>
            <w:tcW w:w="6916" w:type="dxa"/>
            <w:vAlign w:val="center"/>
          </w:tcPr>
          <w:p w14:paraId="7BE02408" w14:textId="77777777" w:rsidR="009A48DD" w:rsidRPr="009D44A8" w:rsidRDefault="009A48DD" w:rsidP="009D44A8">
            <w:pPr>
              <w:spacing w:line="276" w:lineRule="auto"/>
              <w:rPr>
                <w:rFonts w:asciiTheme="majorHAnsi" w:hAnsiTheme="majorHAnsi"/>
              </w:rPr>
            </w:pPr>
          </w:p>
        </w:tc>
      </w:tr>
      <w:tr w:rsidR="009A48DD" w:rsidRPr="009D44A8" w14:paraId="1202E8F7" w14:textId="77777777" w:rsidTr="009D44A8">
        <w:trPr>
          <w:trHeight w:val="850"/>
        </w:trPr>
        <w:tc>
          <w:tcPr>
            <w:tcW w:w="2396" w:type="dxa"/>
            <w:vAlign w:val="center"/>
          </w:tcPr>
          <w:p w14:paraId="20CF77CA" w14:textId="77777777" w:rsidR="009A48DD" w:rsidRPr="009D44A8" w:rsidRDefault="009A48DD" w:rsidP="009D44A8">
            <w:pPr>
              <w:spacing w:line="276" w:lineRule="auto"/>
              <w:rPr>
                <w:rFonts w:asciiTheme="majorHAnsi" w:hAnsiTheme="majorHAnsi"/>
                <w:b/>
                <w:color w:val="7030A0"/>
              </w:rPr>
            </w:pPr>
            <w:r w:rsidRPr="009D44A8">
              <w:rPr>
                <w:rFonts w:asciiTheme="majorHAnsi" w:hAnsiTheme="majorHAnsi"/>
                <w:b/>
                <w:color w:val="7030A0"/>
              </w:rPr>
              <w:t>‘livid white’</w:t>
            </w:r>
          </w:p>
        </w:tc>
        <w:tc>
          <w:tcPr>
            <w:tcW w:w="6916" w:type="dxa"/>
            <w:vAlign w:val="center"/>
          </w:tcPr>
          <w:p w14:paraId="52333847" w14:textId="77777777" w:rsidR="009A48DD" w:rsidRPr="009D44A8" w:rsidRDefault="009A48DD" w:rsidP="009D44A8">
            <w:pPr>
              <w:spacing w:line="276" w:lineRule="auto"/>
              <w:rPr>
                <w:rFonts w:asciiTheme="majorHAnsi" w:hAnsiTheme="majorHAnsi"/>
              </w:rPr>
            </w:pPr>
          </w:p>
        </w:tc>
      </w:tr>
    </w:tbl>
    <w:p w14:paraId="6C285818" w14:textId="77777777" w:rsidR="009D44A8" w:rsidRDefault="009D44A8" w:rsidP="009D44A8">
      <w:pPr>
        <w:spacing w:line="276" w:lineRule="auto"/>
        <w:rPr>
          <w:rFonts w:asciiTheme="majorHAnsi" w:hAnsiTheme="majorHAnsi"/>
          <w:b/>
        </w:rPr>
      </w:pPr>
    </w:p>
    <w:p w14:paraId="2C866EF3" w14:textId="696894FB" w:rsidR="007456B7" w:rsidRDefault="007456B7" w:rsidP="009D44A8">
      <w:pPr>
        <w:spacing w:line="276" w:lineRule="auto"/>
        <w:rPr>
          <w:rFonts w:asciiTheme="majorHAnsi" w:hAnsiTheme="majorHAnsi"/>
        </w:rPr>
      </w:pPr>
      <w:r w:rsidRPr="009D44A8">
        <w:rPr>
          <w:rFonts w:asciiTheme="majorHAnsi" w:hAnsiTheme="majorHAnsi"/>
          <w:b/>
        </w:rPr>
        <w:t xml:space="preserve">Task 2:  </w:t>
      </w:r>
      <w:r w:rsidRPr="009D44A8">
        <w:rPr>
          <w:rFonts w:asciiTheme="majorHAnsi" w:hAnsiTheme="majorHAnsi"/>
        </w:rPr>
        <w:t>Using only the</w:t>
      </w:r>
      <w:r w:rsidRPr="009D44A8">
        <w:rPr>
          <w:rFonts w:asciiTheme="majorHAnsi" w:hAnsiTheme="majorHAnsi"/>
          <w:color w:val="FFC000"/>
        </w:rPr>
        <w:t xml:space="preserve"> </w:t>
      </w:r>
      <w:r w:rsidRPr="009D44A8">
        <w:rPr>
          <w:rFonts w:asciiTheme="majorHAnsi" w:hAnsiTheme="majorHAnsi"/>
          <w:b/>
          <w:color w:val="FFC000"/>
        </w:rPr>
        <w:t>implicit</w:t>
      </w:r>
      <w:r w:rsidRPr="009D44A8">
        <w:rPr>
          <w:rFonts w:asciiTheme="majorHAnsi" w:hAnsiTheme="majorHAnsi"/>
          <w:color w:val="FFC000"/>
        </w:rPr>
        <w:t xml:space="preserve"> </w:t>
      </w:r>
      <w:r w:rsidRPr="009D44A8">
        <w:rPr>
          <w:rFonts w:asciiTheme="majorHAnsi" w:hAnsiTheme="majorHAnsi"/>
        </w:rPr>
        <w:t xml:space="preserve">information you have </w:t>
      </w:r>
      <w:r w:rsidRPr="009D44A8">
        <w:rPr>
          <w:rFonts w:asciiTheme="majorHAnsi" w:hAnsiTheme="majorHAnsi"/>
          <w:b/>
          <w:color w:val="FF0000"/>
        </w:rPr>
        <w:t>inferred</w:t>
      </w:r>
      <w:r w:rsidRPr="009D44A8">
        <w:rPr>
          <w:rFonts w:asciiTheme="majorHAnsi" w:hAnsiTheme="majorHAnsi"/>
        </w:rPr>
        <w:t xml:space="preserve"> from your table write a paragraph about what the description reveals about Billy Bones.</w:t>
      </w:r>
    </w:p>
    <w:p w14:paraId="7B3A649E" w14:textId="77777777" w:rsidR="009D44A8" w:rsidRPr="009D44A8" w:rsidRDefault="009D44A8" w:rsidP="009D44A8">
      <w:pPr>
        <w:spacing w:line="276" w:lineRule="auto"/>
        <w:rPr>
          <w:rFonts w:asciiTheme="majorHAnsi" w:hAnsiTheme="majorHAnsi"/>
        </w:rPr>
      </w:pPr>
    </w:p>
    <w:p w14:paraId="46F446C9" w14:textId="0A32F5D7" w:rsidR="000A1084" w:rsidRPr="009D44A8" w:rsidRDefault="000A1084" w:rsidP="009D44A8">
      <w:pPr>
        <w:spacing w:line="276" w:lineRule="auto"/>
        <w:rPr>
          <w:rFonts w:asciiTheme="majorHAnsi" w:hAnsiTheme="majorHAnsi"/>
        </w:rPr>
      </w:pPr>
      <w:r w:rsidRPr="009D44A8">
        <w:rPr>
          <w:rFonts w:asciiTheme="majorHAnsi" w:hAnsiTheme="majorHAnsi"/>
        </w:rPr>
        <w:t xml:space="preserve">To be successful you will need both your evidence </w:t>
      </w:r>
      <w:r w:rsidRPr="009D44A8">
        <w:rPr>
          <w:rFonts w:asciiTheme="majorHAnsi" w:hAnsiTheme="majorHAnsi"/>
          <w:b/>
          <w:color w:val="7030A0"/>
        </w:rPr>
        <w:t>(quotes)</w:t>
      </w:r>
      <w:r w:rsidRPr="009D44A8">
        <w:rPr>
          <w:rFonts w:asciiTheme="majorHAnsi" w:hAnsiTheme="majorHAnsi"/>
          <w:color w:val="7030A0"/>
        </w:rPr>
        <w:t xml:space="preserve"> </w:t>
      </w:r>
      <w:r w:rsidRPr="009D44A8">
        <w:rPr>
          <w:rFonts w:asciiTheme="majorHAnsi" w:hAnsiTheme="majorHAnsi"/>
        </w:rPr>
        <w:t>and your own opinion as to what the quote reveals (analysis)</w:t>
      </w:r>
      <w:r w:rsidR="009D44A8">
        <w:rPr>
          <w:rFonts w:asciiTheme="majorHAnsi" w:hAnsiTheme="majorHAnsi"/>
        </w:rPr>
        <w:t>.</w:t>
      </w:r>
      <w:r w:rsidRPr="009D44A8">
        <w:rPr>
          <w:rFonts w:asciiTheme="majorHAnsi" w:hAnsiTheme="majorHAnsi"/>
        </w:rPr>
        <w:t xml:space="preserve"> </w:t>
      </w:r>
    </w:p>
    <w:p w14:paraId="0DCBE970" w14:textId="424721F4" w:rsidR="007456B7" w:rsidRPr="009D44A8" w:rsidRDefault="00C419FB" w:rsidP="009D44A8">
      <w:pPr>
        <w:spacing w:line="276" w:lineRule="auto"/>
        <w:rPr>
          <w:rFonts w:asciiTheme="majorHAnsi" w:hAnsiTheme="majorHAnsi"/>
        </w:rPr>
      </w:pPr>
      <w:r w:rsidRPr="009D44A8">
        <w:rPr>
          <w:rFonts w:asciiTheme="majorHAnsi" w:hAnsiTheme="majorHAnsi"/>
        </w:rPr>
        <w:lastRenderedPageBreak/>
        <w:t>Here is what the first two points in the table look like</w:t>
      </w:r>
      <w:r w:rsidR="007456B7" w:rsidRPr="009D44A8">
        <w:rPr>
          <w:rFonts w:asciiTheme="majorHAnsi" w:hAnsiTheme="majorHAnsi"/>
        </w:rPr>
        <w:t xml:space="preserve"> in an example paragraph:</w:t>
      </w:r>
    </w:p>
    <w:p w14:paraId="62C71C4B" w14:textId="77777777" w:rsidR="007456B7" w:rsidRPr="009D44A8" w:rsidRDefault="007456B7" w:rsidP="009D44A8">
      <w:pPr>
        <w:spacing w:line="276" w:lineRule="auto"/>
        <w:rPr>
          <w:rFonts w:asciiTheme="majorHAnsi" w:hAnsiTheme="majorHAnsi"/>
        </w:rPr>
      </w:pPr>
    </w:p>
    <w:p w14:paraId="1168FA03" w14:textId="36545C5C" w:rsidR="007456B7" w:rsidRPr="009D44A8" w:rsidRDefault="007456B7" w:rsidP="009D44A8">
      <w:pPr>
        <w:spacing w:line="276" w:lineRule="auto"/>
        <w:rPr>
          <w:rFonts w:asciiTheme="majorHAnsi" w:hAnsiTheme="majorHAnsi"/>
          <w:i/>
        </w:rPr>
      </w:pPr>
      <w:r w:rsidRPr="009D44A8">
        <w:rPr>
          <w:rFonts w:asciiTheme="majorHAnsi" w:hAnsiTheme="majorHAnsi"/>
          <w:i/>
        </w:rPr>
        <w:t xml:space="preserve">The description of Billy Bones </w:t>
      </w:r>
      <w:r w:rsidR="000A1084" w:rsidRPr="009D44A8">
        <w:rPr>
          <w:rFonts w:asciiTheme="majorHAnsi" w:hAnsiTheme="majorHAnsi"/>
          <w:i/>
        </w:rPr>
        <w:t xml:space="preserve">is quite frightening as the </w:t>
      </w:r>
      <w:r w:rsidR="006C71A0" w:rsidRPr="009D44A8">
        <w:rPr>
          <w:rFonts w:asciiTheme="majorHAnsi" w:hAnsiTheme="majorHAnsi"/>
          <w:i/>
        </w:rPr>
        <w:t xml:space="preserve">idea of him </w:t>
      </w:r>
      <w:r w:rsidR="000A1084" w:rsidRPr="009D44A8">
        <w:rPr>
          <w:rFonts w:asciiTheme="majorHAnsi" w:hAnsiTheme="majorHAnsi"/>
          <w:i/>
          <w:color w:val="7030A0"/>
        </w:rPr>
        <w:t>‘</w:t>
      </w:r>
      <w:r w:rsidR="000A1084" w:rsidRPr="009D44A8">
        <w:rPr>
          <w:rFonts w:asciiTheme="majorHAnsi" w:hAnsiTheme="majorHAnsi"/>
          <w:b/>
          <w:i/>
          <w:color w:val="7030A0"/>
        </w:rPr>
        <w:t>plodding’</w:t>
      </w:r>
      <w:r w:rsidR="000A1084" w:rsidRPr="009D44A8">
        <w:rPr>
          <w:rFonts w:asciiTheme="majorHAnsi" w:hAnsiTheme="majorHAnsi"/>
          <w:i/>
          <w:color w:val="7030A0"/>
        </w:rPr>
        <w:t xml:space="preserve"> </w:t>
      </w:r>
      <w:r w:rsidR="000A1084" w:rsidRPr="009D44A8">
        <w:rPr>
          <w:rFonts w:asciiTheme="majorHAnsi" w:hAnsiTheme="majorHAnsi"/>
          <w:i/>
        </w:rPr>
        <w:t>suggest</w:t>
      </w:r>
      <w:r w:rsidR="006C71A0" w:rsidRPr="009D44A8">
        <w:rPr>
          <w:rFonts w:asciiTheme="majorHAnsi" w:hAnsiTheme="majorHAnsi"/>
          <w:i/>
        </w:rPr>
        <w:t>s</w:t>
      </w:r>
      <w:r w:rsidR="000A1084" w:rsidRPr="009D44A8">
        <w:rPr>
          <w:rFonts w:asciiTheme="majorHAnsi" w:hAnsiTheme="majorHAnsi"/>
          <w:i/>
        </w:rPr>
        <w:t xml:space="preserve"> that Billy Bones was moving slowly</w:t>
      </w:r>
      <w:r w:rsidR="00C419FB" w:rsidRPr="009D44A8">
        <w:rPr>
          <w:rFonts w:asciiTheme="majorHAnsi" w:hAnsiTheme="majorHAnsi"/>
          <w:i/>
        </w:rPr>
        <w:t>; t</w:t>
      </w:r>
      <w:r w:rsidR="000A1084" w:rsidRPr="009D44A8">
        <w:rPr>
          <w:rFonts w:asciiTheme="majorHAnsi" w:hAnsiTheme="majorHAnsi"/>
          <w:i/>
        </w:rPr>
        <w:t>his may be because he is old or injured. We know that he is not very clean and</w:t>
      </w:r>
      <w:r w:rsidR="00C419FB" w:rsidRPr="009D44A8">
        <w:rPr>
          <w:rFonts w:asciiTheme="majorHAnsi" w:hAnsiTheme="majorHAnsi"/>
          <w:i/>
        </w:rPr>
        <w:t>,</w:t>
      </w:r>
      <w:r w:rsidR="000A1084" w:rsidRPr="009D44A8">
        <w:rPr>
          <w:rFonts w:asciiTheme="majorHAnsi" w:hAnsiTheme="majorHAnsi"/>
          <w:i/>
        </w:rPr>
        <w:t xml:space="preserve"> therefore</w:t>
      </w:r>
      <w:r w:rsidR="00C419FB" w:rsidRPr="009D44A8">
        <w:rPr>
          <w:rFonts w:asciiTheme="majorHAnsi" w:hAnsiTheme="majorHAnsi"/>
          <w:i/>
        </w:rPr>
        <w:t>,</w:t>
      </w:r>
      <w:r w:rsidR="000A1084" w:rsidRPr="009D44A8">
        <w:rPr>
          <w:rFonts w:asciiTheme="majorHAnsi" w:hAnsiTheme="majorHAnsi"/>
          <w:i/>
        </w:rPr>
        <w:t xml:space="preserve"> must be quite dirty looking as his coat is described as a </w:t>
      </w:r>
      <w:r w:rsidR="000A1084" w:rsidRPr="009D44A8">
        <w:rPr>
          <w:rFonts w:asciiTheme="majorHAnsi" w:hAnsiTheme="majorHAnsi"/>
          <w:b/>
          <w:i/>
          <w:color w:val="7030A0"/>
        </w:rPr>
        <w:t>‘soiled blue coat’</w:t>
      </w:r>
      <w:r w:rsidR="00C419FB" w:rsidRPr="009D44A8">
        <w:rPr>
          <w:rFonts w:asciiTheme="majorHAnsi" w:hAnsiTheme="majorHAnsi"/>
          <w:b/>
          <w:i/>
          <w:color w:val="7030A0"/>
        </w:rPr>
        <w:t>.</w:t>
      </w:r>
      <w:r w:rsidR="000A1084" w:rsidRPr="009D44A8">
        <w:rPr>
          <w:rFonts w:asciiTheme="majorHAnsi" w:hAnsiTheme="majorHAnsi"/>
          <w:b/>
          <w:i/>
          <w:color w:val="7030A0"/>
        </w:rPr>
        <w:t xml:space="preserve"> </w:t>
      </w:r>
      <w:r w:rsidR="006C71A0" w:rsidRPr="009D44A8">
        <w:rPr>
          <w:rFonts w:asciiTheme="majorHAnsi" w:hAnsiTheme="majorHAnsi"/>
          <w:i/>
        </w:rPr>
        <w:t>This</w:t>
      </w:r>
      <w:r w:rsidR="000A1084" w:rsidRPr="009D44A8">
        <w:rPr>
          <w:rFonts w:asciiTheme="majorHAnsi" w:hAnsiTheme="majorHAnsi"/>
          <w:i/>
        </w:rPr>
        <w:t xml:space="preserve"> suggests that the coat is stained heavily. </w:t>
      </w:r>
    </w:p>
    <w:p w14:paraId="034BFDD1" w14:textId="77777777" w:rsidR="007456B7" w:rsidRPr="009D44A8" w:rsidRDefault="007456B7" w:rsidP="009D44A8">
      <w:pPr>
        <w:spacing w:line="276" w:lineRule="auto"/>
        <w:rPr>
          <w:rFonts w:asciiTheme="majorHAnsi" w:hAnsiTheme="majorHAnsi"/>
        </w:rPr>
      </w:pPr>
    </w:p>
    <w:p w14:paraId="70F51CBB" w14:textId="7B360BAF" w:rsidR="003158A2" w:rsidRPr="009D44A8" w:rsidRDefault="003158A2" w:rsidP="009D44A8">
      <w:pPr>
        <w:spacing w:line="276" w:lineRule="auto"/>
        <w:rPr>
          <w:rFonts w:asciiTheme="majorHAnsi" w:hAnsiTheme="majorHAnsi"/>
        </w:rPr>
      </w:pPr>
      <w:r w:rsidRPr="009D44A8">
        <w:rPr>
          <w:rFonts w:asciiTheme="majorHAnsi" w:hAnsiTheme="majorHAnsi"/>
        </w:rPr>
        <w:t>Write your own paragraph below</w:t>
      </w:r>
      <w:r w:rsidR="00C419FB" w:rsidRPr="009D44A8">
        <w:rPr>
          <w:rFonts w:asciiTheme="majorHAnsi" w:hAnsiTheme="majorHAnsi"/>
        </w:rPr>
        <w:t xml:space="preserve"> for the other two points in the table</w:t>
      </w:r>
      <w:r w:rsidRPr="009D44A8">
        <w:rPr>
          <w:rFonts w:asciiTheme="majorHAnsi" w:hAnsiTheme="majorHAnsi"/>
        </w:rPr>
        <w:t>:</w:t>
      </w:r>
    </w:p>
    <w:p w14:paraId="29ECB5E0" w14:textId="77777777" w:rsidR="003158A2" w:rsidRPr="009D44A8" w:rsidRDefault="003158A2" w:rsidP="009D44A8">
      <w:pPr>
        <w:spacing w:line="276" w:lineRule="auto"/>
        <w:rPr>
          <w:rFonts w:asciiTheme="majorHAnsi" w:hAnsiTheme="majorHAnsi"/>
        </w:rPr>
      </w:pPr>
    </w:p>
    <w:p w14:paraId="4570387A" w14:textId="77777777" w:rsidR="009D44A8" w:rsidRPr="009568E8" w:rsidRDefault="009D44A8" w:rsidP="009D44A8">
      <w:pPr>
        <w:spacing w:line="360" w:lineRule="auto"/>
        <w:rPr>
          <w:rFonts w:asciiTheme="majorHAnsi" w:hAnsiTheme="majorHAnsi" w:cs="Helvetica"/>
        </w:rPr>
      </w:pPr>
      <w:r w:rsidRPr="009568E8">
        <w:rPr>
          <w:rFonts w:asciiTheme="majorHAnsi" w:hAnsiTheme="majorHAnsi" w:cs="Helvetica"/>
        </w:rPr>
        <w:t>................................................................................................................................................................................................................................................................................................................................................................................................................................................................................................................................................................................................................................................................................................................................................................................................................................................................................................................................................................................................................................................................................................................................................................................................................................................................................................................................................................................................................................................................................................................................................................................................................................................................................................................................................................................................................................................................................................................................................................................................................................................................................................................................................................................................................................................................................................................................................................................................................................................................</w:t>
      </w:r>
    </w:p>
    <w:p w14:paraId="3D6ECB36" w14:textId="77777777" w:rsidR="009D44A8" w:rsidRPr="009B2C80" w:rsidRDefault="009D44A8" w:rsidP="009D44A8">
      <w:pPr>
        <w:jc w:val="center"/>
        <w:rPr>
          <w:rFonts w:ascii="Calibri" w:eastAsia="Arial" w:hAnsi="Calibri" w:cs="Arial"/>
          <w:b/>
          <w:bCs/>
          <w:spacing w:val="-1"/>
          <w:sz w:val="28"/>
          <w:szCs w:val="28"/>
          <w:lang w:val="en-GB"/>
        </w:rPr>
      </w:pPr>
    </w:p>
    <w:p w14:paraId="5E76A152" w14:textId="77777777" w:rsidR="009D44A8" w:rsidRPr="009B2C80" w:rsidRDefault="009D44A8" w:rsidP="009D44A8">
      <w:pPr>
        <w:jc w:val="center"/>
        <w:rPr>
          <w:rFonts w:ascii="Calibri" w:eastAsia="Arial" w:hAnsi="Calibri" w:cs="Arial"/>
          <w:b/>
          <w:bCs/>
          <w:sz w:val="16"/>
          <w:szCs w:val="16"/>
          <w:lang w:val="en-GB"/>
        </w:rPr>
      </w:pPr>
      <w:r w:rsidRPr="009B2C80">
        <w:rPr>
          <w:rFonts w:ascii="Calibri" w:eastAsia="Arial" w:hAnsi="Calibri" w:cs="Arial"/>
          <w:b/>
          <w:bCs/>
          <w:spacing w:val="-1"/>
          <w:sz w:val="16"/>
          <w:szCs w:val="16"/>
          <w:lang w:val="en-GB"/>
        </w:rPr>
        <w:t>Co</w:t>
      </w:r>
      <w:r w:rsidRPr="009B2C80">
        <w:rPr>
          <w:rFonts w:ascii="Calibri" w:eastAsia="Arial" w:hAnsi="Calibri" w:cs="Arial"/>
          <w:b/>
          <w:bCs/>
          <w:sz w:val="16"/>
          <w:szCs w:val="16"/>
          <w:lang w:val="en-GB"/>
        </w:rPr>
        <w:t>mm</w:t>
      </w:r>
      <w:r w:rsidRPr="009B2C80">
        <w:rPr>
          <w:rFonts w:ascii="Calibri" w:eastAsia="Arial" w:hAnsi="Calibri" w:cs="Arial"/>
          <w:b/>
          <w:bCs/>
          <w:spacing w:val="1"/>
          <w:sz w:val="16"/>
          <w:szCs w:val="16"/>
          <w:lang w:val="en-GB"/>
        </w:rPr>
        <w:t>i</w:t>
      </w:r>
      <w:r w:rsidRPr="009B2C80">
        <w:rPr>
          <w:rFonts w:ascii="Calibri" w:eastAsia="Arial" w:hAnsi="Calibri" w:cs="Arial"/>
          <w:b/>
          <w:bCs/>
          <w:sz w:val="16"/>
          <w:szCs w:val="16"/>
          <w:lang w:val="en-GB"/>
        </w:rPr>
        <w:t>ss</w:t>
      </w:r>
      <w:r w:rsidRPr="009B2C80">
        <w:rPr>
          <w:rFonts w:ascii="Calibri" w:eastAsia="Arial" w:hAnsi="Calibri" w:cs="Arial"/>
          <w:b/>
          <w:bCs/>
          <w:spacing w:val="1"/>
          <w:sz w:val="16"/>
          <w:szCs w:val="16"/>
          <w:lang w:val="en-GB"/>
        </w:rPr>
        <w:t>i</w:t>
      </w:r>
      <w:r w:rsidRPr="009B2C80">
        <w:rPr>
          <w:rFonts w:ascii="Calibri" w:eastAsia="Arial" w:hAnsi="Calibri" w:cs="Arial"/>
          <w:b/>
          <w:bCs/>
          <w:spacing w:val="-1"/>
          <w:sz w:val="16"/>
          <w:szCs w:val="16"/>
          <w:lang w:val="en-GB"/>
        </w:rPr>
        <w:t>on</w:t>
      </w:r>
      <w:r w:rsidRPr="009B2C80">
        <w:rPr>
          <w:rFonts w:ascii="Calibri" w:eastAsia="Arial" w:hAnsi="Calibri" w:cs="Arial"/>
          <w:b/>
          <w:bCs/>
          <w:sz w:val="16"/>
          <w:szCs w:val="16"/>
          <w:lang w:val="en-GB"/>
        </w:rPr>
        <w:t xml:space="preserve">ed </w:t>
      </w:r>
      <w:r w:rsidRPr="009B2C80">
        <w:rPr>
          <w:rFonts w:ascii="Calibri" w:eastAsia="Arial" w:hAnsi="Calibri" w:cs="Arial"/>
          <w:b/>
          <w:bCs/>
          <w:spacing w:val="1"/>
          <w:sz w:val="16"/>
          <w:szCs w:val="16"/>
          <w:lang w:val="en-GB"/>
        </w:rPr>
        <w:t>b</w:t>
      </w:r>
      <w:r w:rsidRPr="009B2C80">
        <w:rPr>
          <w:rFonts w:ascii="Calibri" w:eastAsia="Arial" w:hAnsi="Calibri" w:cs="Arial"/>
          <w:b/>
          <w:bCs/>
          <w:sz w:val="16"/>
          <w:szCs w:val="16"/>
          <w:lang w:val="en-GB"/>
        </w:rPr>
        <w:t>y</w:t>
      </w:r>
      <w:r w:rsidRPr="009B2C80">
        <w:rPr>
          <w:rFonts w:ascii="Calibri" w:eastAsia="Arial" w:hAnsi="Calibri" w:cs="Arial"/>
          <w:b/>
          <w:bCs/>
          <w:spacing w:val="-3"/>
          <w:sz w:val="16"/>
          <w:szCs w:val="16"/>
          <w:lang w:val="en-GB"/>
        </w:rPr>
        <w:t xml:space="preserve"> </w:t>
      </w:r>
      <w:r w:rsidRPr="009B2C80">
        <w:rPr>
          <w:rFonts w:ascii="Calibri" w:eastAsia="Arial" w:hAnsi="Calibri" w:cs="Arial"/>
          <w:b/>
          <w:bCs/>
          <w:spacing w:val="-1"/>
          <w:sz w:val="16"/>
          <w:szCs w:val="16"/>
          <w:lang w:val="en-GB"/>
        </w:rPr>
        <w:t>Th</w:t>
      </w:r>
      <w:r w:rsidRPr="009B2C80">
        <w:rPr>
          <w:rFonts w:ascii="Calibri" w:eastAsia="Arial" w:hAnsi="Calibri" w:cs="Arial"/>
          <w:b/>
          <w:bCs/>
          <w:sz w:val="16"/>
          <w:szCs w:val="16"/>
          <w:lang w:val="en-GB"/>
        </w:rPr>
        <w:t>e</w:t>
      </w:r>
      <w:r w:rsidRPr="009B2C80">
        <w:rPr>
          <w:rFonts w:ascii="Calibri" w:eastAsia="Arial" w:hAnsi="Calibri" w:cs="Arial"/>
          <w:b/>
          <w:bCs/>
          <w:spacing w:val="1"/>
          <w:sz w:val="16"/>
          <w:szCs w:val="16"/>
          <w:lang w:val="en-GB"/>
        </w:rPr>
        <w:t xml:space="preserve"> </w:t>
      </w:r>
      <w:r w:rsidRPr="009B2C80">
        <w:rPr>
          <w:rFonts w:ascii="Calibri" w:eastAsia="Arial" w:hAnsi="Calibri" w:cs="Arial"/>
          <w:b/>
          <w:bCs/>
          <w:sz w:val="16"/>
          <w:szCs w:val="16"/>
          <w:lang w:val="en-GB"/>
        </w:rPr>
        <w:t>P</w:t>
      </w:r>
      <w:r w:rsidRPr="009B2C80">
        <w:rPr>
          <w:rFonts w:ascii="Calibri" w:eastAsia="Arial" w:hAnsi="Calibri" w:cs="Arial"/>
          <w:b/>
          <w:bCs/>
          <w:spacing w:val="-1"/>
          <w:sz w:val="16"/>
          <w:szCs w:val="16"/>
          <w:lang w:val="en-GB"/>
        </w:rPr>
        <w:t>i</w:t>
      </w:r>
      <w:r w:rsidRPr="009B2C80">
        <w:rPr>
          <w:rFonts w:ascii="Calibri" w:eastAsia="Arial" w:hAnsi="Calibri" w:cs="Arial"/>
          <w:b/>
          <w:bCs/>
          <w:sz w:val="16"/>
          <w:szCs w:val="16"/>
          <w:lang w:val="en-GB"/>
        </w:rPr>
        <w:t xml:space="preserve">XL </w:t>
      </w:r>
      <w:r w:rsidRPr="009B2C80">
        <w:rPr>
          <w:rFonts w:ascii="Calibri" w:eastAsia="Arial" w:hAnsi="Calibri" w:cs="Arial"/>
          <w:b/>
          <w:bCs/>
          <w:spacing w:val="-1"/>
          <w:sz w:val="16"/>
          <w:szCs w:val="16"/>
          <w:lang w:val="en-GB"/>
        </w:rPr>
        <w:t>C</w:t>
      </w:r>
      <w:r w:rsidRPr="009B2C80">
        <w:rPr>
          <w:rFonts w:ascii="Calibri" w:eastAsia="Arial" w:hAnsi="Calibri" w:cs="Arial"/>
          <w:b/>
          <w:bCs/>
          <w:spacing w:val="1"/>
          <w:sz w:val="16"/>
          <w:szCs w:val="16"/>
          <w:lang w:val="en-GB"/>
        </w:rPr>
        <w:t>l</w:t>
      </w:r>
      <w:r w:rsidRPr="009B2C80">
        <w:rPr>
          <w:rFonts w:ascii="Calibri" w:eastAsia="Arial" w:hAnsi="Calibri" w:cs="Arial"/>
          <w:b/>
          <w:bCs/>
          <w:spacing w:val="-1"/>
          <w:sz w:val="16"/>
          <w:szCs w:val="16"/>
          <w:lang w:val="en-GB"/>
        </w:rPr>
        <w:t>u</w:t>
      </w:r>
      <w:r w:rsidRPr="009B2C80">
        <w:rPr>
          <w:rFonts w:ascii="Calibri" w:eastAsia="Arial" w:hAnsi="Calibri" w:cs="Arial"/>
          <w:b/>
          <w:bCs/>
          <w:sz w:val="16"/>
          <w:szCs w:val="16"/>
          <w:lang w:val="en-GB"/>
        </w:rPr>
        <w:t xml:space="preserve">b </w:t>
      </w:r>
      <w:r w:rsidRPr="009B2C80">
        <w:rPr>
          <w:rFonts w:ascii="Calibri" w:eastAsia="Arial" w:hAnsi="Calibri" w:cs="Arial"/>
          <w:b/>
          <w:bCs/>
          <w:spacing w:val="-1"/>
          <w:sz w:val="16"/>
          <w:szCs w:val="16"/>
          <w:lang w:val="en-GB"/>
        </w:rPr>
        <w:t>L</w:t>
      </w:r>
      <w:r w:rsidRPr="009B2C80">
        <w:rPr>
          <w:rFonts w:ascii="Calibri" w:eastAsia="Arial" w:hAnsi="Calibri" w:cs="Arial"/>
          <w:b/>
          <w:bCs/>
          <w:spacing w:val="-2"/>
          <w:sz w:val="16"/>
          <w:szCs w:val="16"/>
          <w:lang w:val="en-GB"/>
        </w:rPr>
        <w:t>t</w:t>
      </w:r>
      <w:r w:rsidRPr="009B2C80">
        <w:rPr>
          <w:rFonts w:ascii="Calibri" w:eastAsia="Arial" w:hAnsi="Calibri" w:cs="Arial"/>
          <w:b/>
          <w:bCs/>
          <w:spacing w:val="-1"/>
          <w:sz w:val="16"/>
          <w:szCs w:val="16"/>
          <w:lang w:val="en-GB"/>
        </w:rPr>
        <w:t>d</w:t>
      </w:r>
      <w:r w:rsidRPr="009B2C80">
        <w:rPr>
          <w:rFonts w:ascii="Calibri" w:eastAsia="Arial" w:hAnsi="Calibri" w:cs="Arial"/>
          <w:b/>
          <w:bCs/>
          <w:sz w:val="16"/>
          <w:szCs w:val="16"/>
          <w:lang w:val="en-GB"/>
        </w:rPr>
        <w:t>.</w:t>
      </w:r>
    </w:p>
    <w:p w14:paraId="0817A44E" w14:textId="77777777" w:rsidR="009D44A8" w:rsidRPr="009B2C80" w:rsidRDefault="009D44A8" w:rsidP="009D44A8">
      <w:pPr>
        <w:jc w:val="center"/>
        <w:rPr>
          <w:rFonts w:ascii="Calibri" w:eastAsia="Times New Roman" w:hAnsi="Calibri" w:cs="Arial"/>
          <w:sz w:val="16"/>
          <w:szCs w:val="16"/>
          <w:lang w:eastAsia="en-GB"/>
        </w:rPr>
      </w:pPr>
    </w:p>
    <w:p w14:paraId="0E06EBD4" w14:textId="77777777" w:rsidR="009D44A8" w:rsidRPr="009B2C80" w:rsidRDefault="009D44A8" w:rsidP="009D44A8">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14:paraId="3A91CCED" w14:textId="77777777" w:rsidR="009D44A8" w:rsidRPr="009B2C80" w:rsidRDefault="009D44A8" w:rsidP="009D44A8">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r w:rsidRPr="009B2C80">
        <w:rPr>
          <w:rFonts w:ascii="Calibri" w:eastAsia="Times New Roman" w:hAnsi="Calibri" w:cs="Arial"/>
          <w:sz w:val="16"/>
          <w:szCs w:val="16"/>
          <w:lang w:eastAsia="en-GB"/>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organisation or institution. PiXL Club Ltd endeavour to trace and contact copyright owners. If there are any inadvertent omissions or errors in the acknowledgements or usage, this is unintended and PiXL will remedy these on written notification.</w:t>
      </w:r>
      <w:r w:rsidRPr="009B2C80">
        <w:rPr>
          <w:rFonts w:ascii="Calibri" w:eastAsia="Times New Roman" w:hAnsi="Calibri" w:cs="Arial"/>
          <w:sz w:val="20"/>
          <w:szCs w:val="20"/>
          <w:lang w:eastAsia="en-GB"/>
        </w:rPr>
        <w:t> </w:t>
      </w:r>
    </w:p>
    <w:p w14:paraId="066F80AF" w14:textId="77777777" w:rsidR="009D44A8" w:rsidRPr="009B2C80" w:rsidRDefault="009D44A8" w:rsidP="009D44A8">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p>
    <w:p w14:paraId="7EA87237" w14:textId="77777777" w:rsidR="009D44A8" w:rsidRPr="0019692B" w:rsidRDefault="009D44A8" w:rsidP="009D44A8">
      <w:pPr>
        <w:rPr>
          <w:rFonts w:ascii="Helvetica" w:hAnsi="Helvetica" w:cs="Helvetica"/>
          <w:sz w:val="28"/>
          <w:szCs w:val="30"/>
        </w:rPr>
      </w:pPr>
    </w:p>
    <w:p w14:paraId="7C026430" w14:textId="77777777" w:rsidR="00881E38" w:rsidRPr="009D44A8" w:rsidRDefault="00881E38" w:rsidP="009D44A8">
      <w:pPr>
        <w:spacing w:line="276" w:lineRule="auto"/>
        <w:rPr>
          <w:rFonts w:asciiTheme="majorHAnsi" w:hAnsiTheme="majorHAnsi"/>
        </w:rPr>
      </w:pPr>
    </w:p>
    <w:sectPr w:rsidR="00881E38" w:rsidRPr="009D44A8" w:rsidSect="00B43D3F">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35789" w14:textId="77777777" w:rsidR="00111D3D" w:rsidRDefault="00111D3D" w:rsidP="00F4382F">
      <w:r>
        <w:separator/>
      </w:r>
    </w:p>
  </w:endnote>
  <w:endnote w:type="continuationSeparator" w:id="0">
    <w:p w14:paraId="176C2323" w14:textId="77777777" w:rsidR="00111D3D" w:rsidRDefault="00111D3D"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481584"/>
      <w:docPartObj>
        <w:docPartGallery w:val="Page Numbers (Bottom of Page)"/>
        <w:docPartUnique/>
      </w:docPartObj>
    </w:sdtPr>
    <w:sdtEndPr>
      <w:rPr>
        <w:rFonts w:asciiTheme="majorHAnsi" w:hAnsiTheme="majorHAnsi"/>
        <w:noProof/>
        <w:sz w:val="22"/>
      </w:rPr>
    </w:sdtEndPr>
    <w:sdtContent>
      <w:p w14:paraId="6D25DD35" w14:textId="14B74B08" w:rsidR="00B43D3F" w:rsidRPr="00B43D3F" w:rsidRDefault="00B43D3F">
        <w:pPr>
          <w:pStyle w:val="Footer"/>
          <w:jc w:val="center"/>
          <w:rPr>
            <w:rFonts w:asciiTheme="majorHAnsi" w:hAnsiTheme="majorHAnsi"/>
            <w:sz w:val="22"/>
          </w:rPr>
        </w:pPr>
        <w:r w:rsidRPr="00B43D3F">
          <w:rPr>
            <w:rFonts w:asciiTheme="majorHAnsi" w:hAnsiTheme="majorHAnsi"/>
            <w:sz w:val="22"/>
          </w:rPr>
          <w:fldChar w:fldCharType="begin"/>
        </w:r>
        <w:r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355B05">
          <w:rPr>
            <w:rFonts w:asciiTheme="majorHAnsi" w:hAnsiTheme="majorHAnsi"/>
            <w:noProof/>
            <w:sz w:val="22"/>
          </w:rPr>
          <w:t>2</w:t>
        </w:r>
        <w:r w:rsidRPr="00B43D3F">
          <w:rPr>
            <w:rFonts w:asciiTheme="majorHAnsi" w:hAnsiTheme="majorHAnsi"/>
            <w:noProof/>
            <w:sz w:val="22"/>
          </w:rPr>
          <w:fldChar w:fldCharType="end"/>
        </w:r>
      </w:p>
    </w:sdtContent>
  </w:sdt>
  <w:p w14:paraId="0A0698D5" w14:textId="77777777" w:rsidR="00B43D3F" w:rsidRDefault="00B43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AA226" w14:textId="77777777" w:rsidR="00111D3D" w:rsidRDefault="00111D3D" w:rsidP="00F4382F">
      <w:r>
        <w:separator/>
      </w:r>
    </w:p>
  </w:footnote>
  <w:footnote w:type="continuationSeparator" w:id="0">
    <w:p w14:paraId="6EA0DF75" w14:textId="77777777" w:rsidR="00111D3D" w:rsidRDefault="00111D3D" w:rsidP="00F43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8FC3C" w14:textId="3AAC177C" w:rsidR="00447833" w:rsidRDefault="00447833">
    <w:pPr>
      <w:pStyle w:val="Header"/>
    </w:pPr>
    <w:r w:rsidRPr="00447833">
      <w:rPr>
        <w:noProof/>
        <w:lang w:val="en-GB" w:eastAsia="en-GB"/>
      </w:rPr>
      <w:drawing>
        <wp:inline distT="0" distB="0" distL="0" distR="0" wp14:anchorId="770DBC65" wp14:editId="36C5DEC3">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14:paraId="1827701B" w14:textId="77777777"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53C37"/>
    <w:multiLevelType w:val="hybridMultilevel"/>
    <w:tmpl w:val="AEFCA59E"/>
    <w:lvl w:ilvl="0" w:tplc="D2DCBF44">
      <w:numFmt w:val="bullet"/>
      <w:lvlText w:val="•"/>
      <w:lvlJc w:val="left"/>
      <w:pPr>
        <w:ind w:left="1080" w:hanging="72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962E2"/>
    <w:multiLevelType w:val="hybridMultilevel"/>
    <w:tmpl w:val="75048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88779C"/>
    <w:multiLevelType w:val="hybridMultilevel"/>
    <w:tmpl w:val="E08C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CC217C"/>
    <w:multiLevelType w:val="hybridMultilevel"/>
    <w:tmpl w:val="0DD898D2"/>
    <w:lvl w:ilvl="0" w:tplc="D2DCBF44">
      <w:numFmt w:val="bullet"/>
      <w:lvlText w:val="•"/>
      <w:lvlJc w:val="left"/>
      <w:pPr>
        <w:ind w:left="1080" w:hanging="72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0F65E9"/>
    <w:multiLevelType w:val="hybridMultilevel"/>
    <w:tmpl w:val="C796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C45084"/>
    <w:multiLevelType w:val="hybridMultilevel"/>
    <w:tmpl w:val="4086B1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6056D6"/>
    <w:multiLevelType w:val="hybridMultilevel"/>
    <w:tmpl w:val="0C14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6"/>
  </w:num>
  <w:num w:numId="5">
    <w:abstractNumId w:val="1"/>
  </w:num>
  <w:num w:numId="6">
    <w:abstractNumId w:val="2"/>
  </w:num>
  <w:num w:numId="7">
    <w:abstractNumId w:val="8"/>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82F"/>
    <w:rsid w:val="00024595"/>
    <w:rsid w:val="000A1084"/>
    <w:rsid w:val="000E11A6"/>
    <w:rsid w:val="00111D3D"/>
    <w:rsid w:val="00165AB0"/>
    <w:rsid w:val="001B1D9C"/>
    <w:rsid w:val="001C3C91"/>
    <w:rsid w:val="001C5559"/>
    <w:rsid w:val="001D08D7"/>
    <w:rsid w:val="001E2A3F"/>
    <w:rsid w:val="00236797"/>
    <w:rsid w:val="002625B0"/>
    <w:rsid w:val="00303147"/>
    <w:rsid w:val="003131F7"/>
    <w:rsid w:val="003158A2"/>
    <w:rsid w:val="00355B05"/>
    <w:rsid w:val="003A361E"/>
    <w:rsid w:val="003E5015"/>
    <w:rsid w:val="00424798"/>
    <w:rsid w:val="0042677C"/>
    <w:rsid w:val="00447833"/>
    <w:rsid w:val="004A1822"/>
    <w:rsid w:val="004A6CAB"/>
    <w:rsid w:val="004D40FE"/>
    <w:rsid w:val="004F3E69"/>
    <w:rsid w:val="004F5096"/>
    <w:rsid w:val="00504550"/>
    <w:rsid w:val="005624E5"/>
    <w:rsid w:val="00692EBD"/>
    <w:rsid w:val="006C71A0"/>
    <w:rsid w:val="006D2322"/>
    <w:rsid w:val="00715E91"/>
    <w:rsid w:val="007336B2"/>
    <w:rsid w:val="007456B7"/>
    <w:rsid w:val="007941F7"/>
    <w:rsid w:val="0080211D"/>
    <w:rsid w:val="00813FC0"/>
    <w:rsid w:val="00815354"/>
    <w:rsid w:val="00881E38"/>
    <w:rsid w:val="008B6DE5"/>
    <w:rsid w:val="008D7933"/>
    <w:rsid w:val="009171A4"/>
    <w:rsid w:val="00921F75"/>
    <w:rsid w:val="00956037"/>
    <w:rsid w:val="00971F98"/>
    <w:rsid w:val="009A48DD"/>
    <w:rsid w:val="009C60DB"/>
    <w:rsid w:val="009C6CC7"/>
    <w:rsid w:val="009C7470"/>
    <w:rsid w:val="009D44A8"/>
    <w:rsid w:val="00A4567A"/>
    <w:rsid w:val="00A47761"/>
    <w:rsid w:val="00A86518"/>
    <w:rsid w:val="00AA2213"/>
    <w:rsid w:val="00AF73A8"/>
    <w:rsid w:val="00B25645"/>
    <w:rsid w:val="00B3009B"/>
    <w:rsid w:val="00B43D3F"/>
    <w:rsid w:val="00BC0E0F"/>
    <w:rsid w:val="00BD2107"/>
    <w:rsid w:val="00C16158"/>
    <w:rsid w:val="00C303E4"/>
    <w:rsid w:val="00C419FB"/>
    <w:rsid w:val="00CA4882"/>
    <w:rsid w:val="00D2289E"/>
    <w:rsid w:val="00D67EAE"/>
    <w:rsid w:val="00D92E4D"/>
    <w:rsid w:val="00DB4E2B"/>
    <w:rsid w:val="00DC2383"/>
    <w:rsid w:val="00E368D7"/>
    <w:rsid w:val="00EA7D22"/>
    <w:rsid w:val="00F4382F"/>
    <w:rsid w:val="00F82272"/>
    <w:rsid w:val="00F93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9506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table" w:styleId="TableGrid">
    <w:name w:val="Table Grid"/>
    <w:basedOn w:val="TableNormal"/>
    <w:uiPriority w:val="59"/>
    <w:rsid w:val="00BD2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1F98"/>
    <w:rPr>
      <w:sz w:val="16"/>
      <w:szCs w:val="16"/>
    </w:rPr>
  </w:style>
  <w:style w:type="paragraph" w:styleId="CommentText">
    <w:name w:val="annotation text"/>
    <w:basedOn w:val="Normal"/>
    <w:link w:val="CommentTextChar"/>
    <w:uiPriority w:val="99"/>
    <w:semiHidden/>
    <w:unhideWhenUsed/>
    <w:rsid w:val="00971F98"/>
    <w:rPr>
      <w:sz w:val="20"/>
      <w:szCs w:val="20"/>
    </w:rPr>
  </w:style>
  <w:style w:type="character" w:customStyle="1" w:styleId="CommentTextChar">
    <w:name w:val="Comment Text Char"/>
    <w:basedOn w:val="DefaultParagraphFont"/>
    <w:link w:val="CommentText"/>
    <w:uiPriority w:val="99"/>
    <w:semiHidden/>
    <w:rsid w:val="00971F98"/>
    <w:rPr>
      <w:sz w:val="20"/>
      <w:szCs w:val="20"/>
    </w:rPr>
  </w:style>
  <w:style w:type="paragraph" w:styleId="CommentSubject">
    <w:name w:val="annotation subject"/>
    <w:basedOn w:val="CommentText"/>
    <w:next w:val="CommentText"/>
    <w:link w:val="CommentSubjectChar"/>
    <w:uiPriority w:val="99"/>
    <w:semiHidden/>
    <w:unhideWhenUsed/>
    <w:rsid w:val="00971F98"/>
    <w:rPr>
      <w:b/>
      <w:bCs/>
    </w:rPr>
  </w:style>
  <w:style w:type="character" w:customStyle="1" w:styleId="CommentSubjectChar">
    <w:name w:val="Comment Subject Char"/>
    <w:basedOn w:val="CommentTextChar"/>
    <w:link w:val="CommentSubject"/>
    <w:uiPriority w:val="99"/>
    <w:semiHidden/>
    <w:rsid w:val="00971F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04350-E034-4775-B39D-58C1DF31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Slough &amp; Eton C of E Business &amp; Enterprise College</Company>
  <LinksUpToDate>false</LinksUpToDate>
  <CharactersWithSpaces>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dc:creator>
  <cp:lastModifiedBy>Phil Sagar</cp:lastModifiedBy>
  <cp:revision>3</cp:revision>
  <cp:lastPrinted>2016-07-27T16:14:00Z</cp:lastPrinted>
  <dcterms:created xsi:type="dcterms:W3CDTF">2016-07-27T16:14:00Z</dcterms:created>
  <dcterms:modified xsi:type="dcterms:W3CDTF">2016-07-27T16:14:00Z</dcterms:modified>
</cp:coreProperties>
</file>