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9D" w:rsidRDefault="00621B5E" w:rsidP="00621B5E">
      <w:pPr>
        <w:jc w:val="center"/>
        <w:rPr>
          <w:b/>
          <w:u w:val="single"/>
        </w:rPr>
      </w:pPr>
      <w:r w:rsidRPr="00621B5E">
        <w:rPr>
          <w:b/>
          <w:u w:val="single"/>
        </w:rPr>
        <w:t>Further Maths Bridging Unit</w:t>
      </w:r>
    </w:p>
    <w:p w:rsidR="009B26BA" w:rsidRDefault="00621B5E">
      <w:r>
        <w:t xml:space="preserve">Some of the content covered in Further Maths A-level is </w:t>
      </w:r>
      <w:r w:rsidRPr="005F3633">
        <w:rPr>
          <w:i/>
        </w:rPr>
        <w:t>very</w:t>
      </w:r>
      <w:r>
        <w:t xml:space="preserve"> different from anything you will have encountered before, both </w:t>
      </w:r>
      <w:r w:rsidR="005F3633">
        <w:t>at GCSE and in your Maths A-level.</w:t>
      </w:r>
    </w:p>
    <w:p w:rsidR="002F3985" w:rsidRPr="009B26BA" w:rsidRDefault="002F3985" w:rsidP="00621B5E">
      <w:r w:rsidRPr="002F3985">
        <w:rPr>
          <w:b/>
          <w:u w:val="single"/>
        </w:rPr>
        <w:t>Part 1: Matrices</w:t>
      </w:r>
    </w:p>
    <w:p w:rsidR="002F3985" w:rsidRDefault="002F3985" w:rsidP="00621B5E">
      <w:r>
        <w:t>During your taster session you did some work on matrices. Here are some questions for you to have a go at.</w:t>
      </w:r>
    </w:p>
    <w:p w:rsidR="002F3985" w:rsidRDefault="002F3985" w:rsidP="002F3985">
      <w:pPr>
        <w:pStyle w:val="ListParagraph"/>
        <w:numPr>
          <w:ilvl w:val="0"/>
          <w:numId w:val="2"/>
        </w:numPr>
      </w:pPr>
      <w:r>
        <w:t xml:space="preserve">This diagram shows a map of the roads linking 3 towns A, B and C. The corresponding ‘direct route’ matrix is shown beside it. </w:t>
      </w:r>
    </w:p>
    <w:p w:rsidR="002F3985" w:rsidRDefault="002F3985" w:rsidP="002F3985">
      <w:pPr>
        <w:pStyle w:val="ListParagraph"/>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2800350</wp:posOffset>
            </wp:positionV>
            <wp:extent cx="3838575" cy="962025"/>
            <wp:effectExtent l="0" t="0" r="9525" b="9525"/>
            <wp:wrapTight wrapText="bothSides">
              <wp:wrapPolygon edited="0">
                <wp:start x="0" y="0"/>
                <wp:lineTo x="0" y="21386"/>
                <wp:lineTo x="21546" y="21386"/>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38575" cy="962025"/>
                    </a:xfrm>
                    <a:prstGeom prst="rect">
                      <a:avLst/>
                    </a:prstGeom>
                  </pic:spPr>
                </pic:pic>
              </a:graphicData>
            </a:graphic>
          </wp:anchor>
        </w:drawing>
      </w:r>
    </w:p>
    <w:p w:rsidR="002F3985" w:rsidRDefault="002F3985" w:rsidP="002F3985">
      <w:pPr>
        <w:pStyle w:val="ListParagraph"/>
      </w:pPr>
    </w:p>
    <w:p w:rsidR="002F3985" w:rsidRDefault="002F3985" w:rsidP="002F3985">
      <w:pPr>
        <w:pStyle w:val="ListParagraph"/>
      </w:pPr>
    </w:p>
    <w:p w:rsidR="002F3985" w:rsidRDefault="002F3985" w:rsidP="002F3985">
      <w:pPr>
        <w:pStyle w:val="ListParagraph"/>
      </w:pPr>
    </w:p>
    <w:p w:rsidR="002F3985" w:rsidRDefault="002F3985" w:rsidP="002F3985">
      <w:pPr>
        <w:pStyle w:val="ListParagraph"/>
      </w:pPr>
    </w:p>
    <w:p w:rsidR="002F3985" w:rsidRDefault="002F3985" w:rsidP="002F3985">
      <w:pPr>
        <w:pStyle w:val="ListParagraph"/>
      </w:pPr>
    </w:p>
    <w:p w:rsidR="002F3985" w:rsidRDefault="002F3985" w:rsidP="002F3985">
      <w:pPr>
        <w:pStyle w:val="ListParagraph"/>
      </w:pPr>
      <w:r>
        <w:t>For each of the following diagrams construct the direct route matrix.</w:t>
      </w:r>
      <w:r>
        <w:tab/>
      </w:r>
    </w:p>
    <w:p w:rsidR="002F3985" w:rsidRDefault="002F3985" w:rsidP="002F3985">
      <w:pPr>
        <w:pStyle w:val="ListParagraph"/>
      </w:pPr>
      <w:r>
        <w:rPr>
          <w:noProof/>
          <w:lang w:eastAsia="en-GB"/>
        </w:rPr>
        <w:drawing>
          <wp:anchor distT="0" distB="0" distL="114300" distR="114300" simplePos="0" relativeHeight="251659264" behindDoc="1" locked="0" layoutInCell="1" allowOverlap="1">
            <wp:simplePos x="0" y="0"/>
            <wp:positionH relativeFrom="column">
              <wp:posOffset>1028700</wp:posOffset>
            </wp:positionH>
            <wp:positionV relativeFrom="page">
              <wp:posOffset>4086225</wp:posOffset>
            </wp:positionV>
            <wp:extent cx="3733800" cy="876300"/>
            <wp:effectExtent l="0" t="0" r="0" b="0"/>
            <wp:wrapTight wrapText="bothSides">
              <wp:wrapPolygon edited="0">
                <wp:start x="0" y="0"/>
                <wp:lineTo x="0" y="21130"/>
                <wp:lineTo x="21490" y="2113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33800" cy="876300"/>
                    </a:xfrm>
                    <a:prstGeom prst="rect">
                      <a:avLst/>
                    </a:prstGeom>
                  </pic:spPr>
                </pic:pic>
              </a:graphicData>
            </a:graphic>
          </wp:anchor>
        </w:drawing>
      </w:r>
      <w:r>
        <w:tab/>
      </w:r>
    </w:p>
    <w:p w:rsidR="002F3985" w:rsidRDefault="002F3985" w:rsidP="002F3985">
      <w:pPr>
        <w:pStyle w:val="ListParagraph"/>
        <w:jc w:val="right"/>
      </w:pPr>
    </w:p>
    <w:p w:rsidR="002F3985" w:rsidRDefault="002F3985" w:rsidP="002F3985">
      <w:pPr>
        <w:pStyle w:val="ListParagraph"/>
        <w:jc w:val="right"/>
      </w:pPr>
    </w:p>
    <w:p w:rsidR="002F3985" w:rsidRDefault="002F3985" w:rsidP="002F3985">
      <w:pPr>
        <w:pStyle w:val="ListParagraph"/>
        <w:jc w:val="right"/>
      </w:pPr>
    </w:p>
    <w:p w:rsidR="002F3985" w:rsidRDefault="002F3985" w:rsidP="002F3985">
      <w:pPr>
        <w:pStyle w:val="ListParagraph"/>
        <w:jc w:val="right"/>
      </w:pPr>
    </w:p>
    <w:p w:rsidR="002F3985" w:rsidRDefault="002F3985" w:rsidP="002F3985">
      <w:pPr>
        <w:pStyle w:val="ListParagraph"/>
        <w:jc w:val="right"/>
      </w:pPr>
      <w:r>
        <w:t>(2 marks)</w:t>
      </w:r>
    </w:p>
    <w:p w:rsidR="002F3985" w:rsidRDefault="002F3985" w:rsidP="002F3985">
      <w:pPr>
        <w:pStyle w:val="ListParagraph"/>
      </w:pPr>
    </w:p>
    <w:p w:rsidR="001F59ED" w:rsidRDefault="002F3985" w:rsidP="002F3985">
      <w:pPr>
        <w:pStyle w:val="ListParagraph"/>
        <w:numPr>
          <w:ilvl w:val="0"/>
          <w:numId w:val="2"/>
        </w:numPr>
      </w:pP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ge">
              <wp:posOffset>5381625</wp:posOffset>
            </wp:positionV>
            <wp:extent cx="933450" cy="970915"/>
            <wp:effectExtent l="0" t="0" r="0" b="635"/>
            <wp:wrapTight wrapText="bothSides">
              <wp:wrapPolygon edited="0">
                <wp:start x="0" y="0"/>
                <wp:lineTo x="0" y="21190"/>
                <wp:lineTo x="21159" y="21190"/>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33450" cy="970915"/>
                    </a:xfrm>
                    <a:prstGeom prst="rect">
                      <a:avLst/>
                    </a:prstGeom>
                  </pic:spPr>
                </pic:pic>
              </a:graphicData>
            </a:graphic>
            <wp14:sizeRelH relativeFrom="margin">
              <wp14:pctWidth>0</wp14:pctWidth>
            </wp14:sizeRelH>
            <wp14:sizeRelV relativeFrom="margin">
              <wp14:pctHeight>0</wp14:pctHeight>
            </wp14:sizeRelV>
          </wp:anchor>
        </w:drawing>
      </w:r>
      <w:r>
        <w:t>A café sells 3 main meals A, B, and C each day. On two days the sales of each type are shown in the matrix. If meal A costs £4, meal B costs £5 and meal C costs £3 construct a matrix showing the amount taken for each of the meals on each of the two days. Hence state the total amount taken for each meal over the two days.</w:t>
      </w:r>
    </w:p>
    <w:p w:rsidR="002F3985" w:rsidRDefault="002F3985" w:rsidP="002F3985">
      <w:pPr>
        <w:pStyle w:val="ListParagraph"/>
        <w:ind w:left="360"/>
      </w:pPr>
    </w:p>
    <w:p w:rsidR="002F3985" w:rsidRDefault="002F3985" w:rsidP="002F3985">
      <w:pPr>
        <w:pStyle w:val="ListParagraph"/>
        <w:ind w:left="360"/>
        <w:jc w:val="right"/>
      </w:pPr>
      <w:r>
        <w:t>(2 marks)</w:t>
      </w:r>
    </w:p>
    <w:p w:rsidR="002F3985" w:rsidRDefault="002F3985" w:rsidP="002F3985">
      <w:pPr>
        <w:pStyle w:val="ListParagraph"/>
        <w:ind w:left="360"/>
        <w:jc w:val="right"/>
      </w:pPr>
    </w:p>
    <w:p w:rsidR="002F3985" w:rsidRDefault="002F3985" w:rsidP="002F3985">
      <w:pPr>
        <w:pStyle w:val="ListParagraph"/>
        <w:numPr>
          <w:ilvl w:val="0"/>
          <w:numId w:val="2"/>
        </w:numPr>
      </w:pPr>
      <w:r>
        <w:t xml:space="preserve">Calculate, if possible, </w:t>
      </w:r>
    </w:p>
    <w:p w:rsidR="002F3985" w:rsidRDefault="002F3985" w:rsidP="002F3985">
      <w:pPr>
        <w:pStyle w:val="ListParagraph"/>
        <w:ind w:left="360"/>
        <w:rPr>
          <w:noProof/>
          <w:lang w:eastAsia="en-GB"/>
        </w:rPr>
      </w:pPr>
      <w:r>
        <w:t>(</w:t>
      </w:r>
      <w:proofErr w:type="spellStart"/>
      <w:r>
        <w:t>i</w:t>
      </w:r>
      <w:proofErr w:type="spellEnd"/>
      <w:r>
        <w:t xml:space="preserve">) </w:t>
      </w:r>
      <w:r w:rsidRPr="002F3985">
        <w:rPr>
          <w:b/>
        </w:rPr>
        <w:t>A</w:t>
      </w:r>
      <w:r>
        <w:t xml:space="preserve"> + 2</w:t>
      </w:r>
      <w:r w:rsidRPr="002F3985">
        <w:rPr>
          <w:b/>
        </w:rPr>
        <w:t>B</w:t>
      </w:r>
      <w:r>
        <w:t xml:space="preserve"> </w:t>
      </w:r>
      <w:r>
        <w:tab/>
      </w:r>
      <w:r>
        <w:tab/>
        <w:t xml:space="preserve">(ii) </w:t>
      </w:r>
      <w:r w:rsidRPr="002F3985">
        <w:rPr>
          <w:b/>
        </w:rPr>
        <w:t>C</w:t>
      </w:r>
      <w:r>
        <w:t xml:space="preserve"> – </w:t>
      </w:r>
      <w:r w:rsidRPr="002F3985">
        <w:rPr>
          <w:b/>
        </w:rPr>
        <w:t>D</w:t>
      </w:r>
      <w:r>
        <w:t xml:space="preserve"> </w:t>
      </w:r>
      <w:r>
        <w:tab/>
      </w:r>
      <w:r>
        <w:tab/>
        <w:t>(iii) 3</w:t>
      </w:r>
      <w:r w:rsidRPr="002F3985">
        <w:rPr>
          <w:b/>
        </w:rPr>
        <w:t>A</w:t>
      </w:r>
      <w:r>
        <w:t xml:space="preserve"> – 2</w:t>
      </w:r>
      <w:r w:rsidRPr="002F3985">
        <w:rPr>
          <w:b/>
        </w:rPr>
        <w:t>C</w:t>
      </w:r>
      <w:r>
        <w:t xml:space="preserve"> </w:t>
      </w:r>
      <w:r>
        <w:tab/>
      </w:r>
      <w:r>
        <w:tab/>
        <w:t>(</w:t>
      </w:r>
      <w:proofErr w:type="gramStart"/>
      <w:r>
        <w:t>iv</w:t>
      </w:r>
      <w:proofErr w:type="gramEnd"/>
      <w:r>
        <w:t>) 3</w:t>
      </w:r>
      <w:r w:rsidRPr="002F3985">
        <w:rPr>
          <w:b/>
        </w:rPr>
        <w:t>D</w:t>
      </w:r>
      <w:r>
        <w:t xml:space="preserve"> – </w:t>
      </w:r>
      <w:r w:rsidRPr="002F3985">
        <w:rPr>
          <w:b/>
        </w:rPr>
        <w:t>C</w:t>
      </w:r>
    </w:p>
    <w:p w:rsidR="002F3985" w:rsidRDefault="002F3985" w:rsidP="002F3985">
      <w:pPr>
        <w:pStyle w:val="ListParagraph"/>
        <w:ind w:left="360"/>
        <w:rPr>
          <w:noProof/>
          <w:lang w:eastAsia="en-GB"/>
        </w:rPr>
      </w:pPr>
    </w:p>
    <w:p w:rsidR="002F3985" w:rsidRDefault="002F3985" w:rsidP="002F3985">
      <w:pPr>
        <w:pStyle w:val="ListParagraph"/>
        <w:ind w:left="360"/>
        <w:rPr>
          <w:noProof/>
          <w:lang w:eastAsia="en-GB"/>
        </w:rPr>
      </w:pPr>
    </w:p>
    <w:p w:rsidR="002F3985" w:rsidRDefault="002F3985" w:rsidP="002F3985">
      <w:pPr>
        <w:pStyle w:val="ListParagraph"/>
        <w:ind w:left="360"/>
        <w:rPr>
          <w:noProof/>
          <w:lang w:eastAsia="en-GB"/>
        </w:rPr>
      </w:pPr>
    </w:p>
    <w:p w:rsidR="002F3985" w:rsidRDefault="002F3985" w:rsidP="002F3985">
      <w:pPr>
        <w:pStyle w:val="ListParagraph"/>
        <w:ind w:left="360"/>
        <w:jc w:val="right"/>
        <w:rPr>
          <w:noProof/>
          <w:lang w:eastAsia="en-GB"/>
        </w:rPr>
      </w:pPr>
      <w:r>
        <w:rPr>
          <w:noProof/>
          <w:lang w:eastAsia="en-GB"/>
        </w:rPr>
        <w:drawing>
          <wp:anchor distT="0" distB="0" distL="114300" distR="114300" simplePos="0" relativeHeight="251661312" behindDoc="1" locked="0" layoutInCell="1" allowOverlap="1">
            <wp:simplePos x="0" y="0"/>
            <wp:positionH relativeFrom="column">
              <wp:posOffset>447675</wp:posOffset>
            </wp:positionH>
            <wp:positionV relativeFrom="page">
              <wp:posOffset>7200900</wp:posOffset>
            </wp:positionV>
            <wp:extent cx="4939665" cy="514350"/>
            <wp:effectExtent l="0" t="0" r="0" b="0"/>
            <wp:wrapTight wrapText="bothSides">
              <wp:wrapPolygon edited="0">
                <wp:start x="0" y="0"/>
                <wp:lineTo x="0" y="20800"/>
                <wp:lineTo x="21492" y="20800"/>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39665"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(4 marks)</w:t>
      </w:r>
    </w:p>
    <w:p w:rsidR="002F3985" w:rsidRDefault="002F3985" w:rsidP="002F3985">
      <w:pPr>
        <w:pStyle w:val="ListParagraph"/>
        <w:ind w:left="360"/>
        <w:jc w:val="right"/>
        <w:rPr>
          <w:noProof/>
          <w:lang w:eastAsia="en-GB"/>
        </w:rPr>
      </w:pPr>
    </w:p>
    <w:p w:rsidR="002F3985" w:rsidRDefault="002F3985" w:rsidP="002F3985">
      <w:pPr>
        <w:pStyle w:val="ListParagraph"/>
        <w:numPr>
          <w:ilvl w:val="0"/>
          <w:numId w:val="2"/>
        </w:numPr>
      </w:pPr>
      <w:r>
        <w:t xml:space="preserve">Calculate, if possible, the following </w:t>
      </w:r>
    </w:p>
    <w:p w:rsidR="002F3985" w:rsidRDefault="002F3985" w:rsidP="002F3985">
      <w:pPr>
        <w:pStyle w:val="ListParagraph"/>
        <w:ind w:left="360"/>
        <w:rPr>
          <w:b/>
        </w:rPr>
      </w:pPr>
      <w:r>
        <w:t>(</w:t>
      </w:r>
      <w:proofErr w:type="spellStart"/>
      <w:r>
        <w:t>i</w:t>
      </w:r>
      <w:proofErr w:type="spellEnd"/>
      <w:r>
        <w:t xml:space="preserve">) </w:t>
      </w:r>
      <w:r w:rsidRPr="002F3985">
        <w:rPr>
          <w:b/>
        </w:rPr>
        <w:t>AB</w:t>
      </w:r>
      <w:r>
        <w:rPr>
          <w:b/>
        </w:rPr>
        <w:tab/>
      </w:r>
      <w:r>
        <w:rPr>
          <w:b/>
        </w:rPr>
        <w:tab/>
      </w:r>
      <w:r>
        <w:t xml:space="preserve"> (ii) </w:t>
      </w:r>
      <w:r w:rsidRPr="002F3985">
        <w:rPr>
          <w:b/>
        </w:rPr>
        <w:t>AC</w:t>
      </w:r>
      <w:r>
        <w:rPr>
          <w:b/>
        </w:rPr>
        <w:tab/>
      </w:r>
      <w:r>
        <w:rPr>
          <w:b/>
        </w:rPr>
        <w:tab/>
      </w:r>
      <w:r>
        <w:rPr>
          <w:b/>
        </w:rPr>
        <w:tab/>
      </w:r>
      <w:r>
        <w:t xml:space="preserve"> (iii) </w:t>
      </w:r>
      <w:r w:rsidRPr="002F3985">
        <w:rPr>
          <w:b/>
        </w:rPr>
        <w:t>BC</w:t>
      </w:r>
      <w:r>
        <w:rPr>
          <w:b/>
        </w:rPr>
        <w:tab/>
      </w:r>
      <w:r>
        <w:rPr>
          <w:b/>
        </w:rPr>
        <w:tab/>
      </w:r>
      <w:r>
        <w:rPr>
          <w:b/>
        </w:rPr>
        <w:tab/>
      </w:r>
      <w:r>
        <w:t xml:space="preserve"> (iv) </w:t>
      </w:r>
      <w:r w:rsidRPr="002F3985">
        <w:rPr>
          <w:b/>
        </w:rPr>
        <w:t>BD</w:t>
      </w:r>
    </w:p>
    <w:p w:rsidR="002F3985" w:rsidRDefault="002F3985" w:rsidP="002F3985">
      <w:pPr>
        <w:pStyle w:val="ListParagraph"/>
        <w:ind w:left="360"/>
      </w:pPr>
    </w:p>
    <w:p w:rsidR="002F3985" w:rsidRDefault="002F3985" w:rsidP="002F3985">
      <w:pPr>
        <w:pStyle w:val="ListParagraph"/>
        <w:ind w:left="360"/>
      </w:pPr>
      <w:r>
        <w:rPr>
          <w:noProof/>
          <w:lang w:eastAsia="en-GB"/>
        </w:rPr>
        <w:drawing>
          <wp:inline distT="0" distB="0" distL="0" distR="0" wp14:anchorId="67C862C9" wp14:editId="6A7B7866">
            <wp:extent cx="45910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1050" cy="733425"/>
                    </a:xfrm>
                    <a:prstGeom prst="rect">
                      <a:avLst/>
                    </a:prstGeom>
                  </pic:spPr>
                </pic:pic>
              </a:graphicData>
            </a:graphic>
          </wp:inline>
        </w:drawing>
      </w:r>
    </w:p>
    <w:p w:rsidR="002F3985" w:rsidRDefault="002F3985" w:rsidP="002F3985">
      <w:pPr>
        <w:pStyle w:val="ListParagraph"/>
        <w:ind w:left="360"/>
        <w:jc w:val="right"/>
      </w:pPr>
      <w:r>
        <w:t>(8 marks)</w:t>
      </w:r>
    </w:p>
    <w:p w:rsidR="002F3985" w:rsidRDefault="002F3985" w:rsidP="002F3985">
      <w:pPr>
        <w:pStyle w:val="ListParagraph"/>
        <w:numPr>
          <w:ilvl w:val="0"/>
          <w:numId w:val="2"/>
        </w:numPr>
      </w:pPr>
      <w:r>
        <w:rPr>
          <w:noProof/>
          <w:lang w:eastAsia="en-GB"/>
        </w:rPr>
        <w:lastRenderedPageBreak/>
        <w:drawing>
          <wp:anchor distT="0" distB="0" distL="114300" distR="114300" simplePos="0" relativeHeight="251662336" behindDoc="1" locked="0" layoutInCell="1" allowOverlap="1">
            <wp:simplePos x="0" y="0"/>
            <wp:positionH relativeFrom="column">
              <wp:posOffset>409575</wp:posOffset>
            </wp:positionH>
            <wp:positionV relativeFrom="margin">
              <wp:align>top</wp:align>
            </wp:positionV>
            <wp:extent cx="4972050" cy="514350"/>
            <wp:effectExtent l="0" t="0" r="0" b="0"/>
            <wp:wrapTight wrapText="bothSides">
              <wp:wrapPolygon edited="0">
                <wp:start x="0" y="0"/>
                <wp:lineTo x="0" y="20800"/>
                <wp:lineTo x="21517" y="20800"/>
                <wp:lineTo x="215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72050" cy="514350"/>
                    </a:xfrm>
                    <a:prstGeom prst="rect">
                      <a:avLst/>
                    </a:prstGeom>
                  </pic:spPr>
                </pic:pic>
              </a:graphicData>
            </a:graphic>
          </wp:anchor>
        </w:drawing>
      </w:r>
    </w:p>
    <w:p w:rsidR="002F3985" w:rsidRDefault="002F3985" w:rsidP="002F3985"/>
    <w:p w:rsidR="002F3985" w:rsidRDefault="002F3985" w:rsidP="002F3985">
      <w:pPr>
        <w:jc w:val="right"/>
      </w:pPr>
      <w:r>
        <w:t>(4 marks)</w:t>
      </w:r>
    </w:p>
    <w:p w:rsidR="002F3985" w:rsidRDefault="002F3985" w:rsidP="002F3985">
      <w:pPr>
        <w:jc w:val="right"/>
      </w:pPr>
    </w:p>
    <w:p w:rsidR="002F3985" w:rsidRDefault="002F3985" w:rsidP="002F3985">
      <w:r>
        <w:rPr>
          <w:noProof/>
          <w:lang w:eastAsia="en-GB"/>
        </w:rPr>
        <w:drawing>
          <wp:anchor distT="0" distB="0" distL="114300" distR="114300" simplePos="0" relativeHeight="251663360" behindDoc="1" locked="0" layoutInCell="1" allowOverlap="1">
            <wp:simplePos x="0" y="0"/>
            <wp:positionH relativeFrom="column">
              <wp:posOffset>523875</wp:posOffset>
            </wp:positionH>
            <wp:positionV relativeFrom="page">
              <wp:posOffset>2066925</wp:posOffset>
            </wp:positionV>
            <wp:extent cx="5086350" cy="800100"/>
            <wp:effectExtent l="0" t="0" r="0" b="0"/>
            <wp:wrapTight wrapText="bothSides">
              <wp:wrapPolygon edited="0">
                <wp:start x="0" y="0"/>
                <wp:lineTo x="0" y="21086"/>
                <wp:lineTo x="21519" y="21086"/>
                <wp:lineTo x="215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86350" cy="800100"/>
                    </a:xfrm>
                    <a:prstGeom prst="rect">
                      <a:avLst/>
                    </a:prstGeom>
                  </pic:spPr>
                </pic:pic>
              </a:graphicData>
            </a:graphic>
          </wp:anchor>
        </w:drawing>
      </w:r>
      <w:r>
        <w:t>6.</w:t>
      </w:r>
    </w:p>
    <w:p w:rsidR="002F3985" w:rsidRDefault="002F3985" w:rsidP="002F3985"/>
    <w:p w:rsidR="002F3985" w:rsidRDefault="002F3985" w:rsidP="002F3985"/>
    <w:p w:rsidR="002F3985" w:rsidRDefault="002F3985" w:rsidP="002F3985">
      <w:pPr>
        <w:jc w:val="right"/>
      </w:pPr>
      <w:r>
        <w:t>(7 marks)</w:t>
      </w:r>
    </w:p>
    <w:p w:rsidR="00710C77" w:rsidRDefault="00710C77" w:rsidP="002F3985">
      <w:pPr>
        <w:jc w:val="right"/>
      </w:pPr>
    </w:p>
    <w:p w:rsidR="00710C77" w:rsidRDefault="00710C77" w:rsidP="00710C77">
      <w:pPr>
        <w:rPr>
          <w:b/>
          <w:u w:val="single"/>
        </w:rPr>
      </w:pPr>
      <w:r w:rsidRPr="00710C77">
        <w:rPr>
          <w:b/>
          <w:u w:val="single"/>
        </w:rPr>
        <w:t>Part 2: Complex Numbers</w:t>
      </w:r>
    </w:p>
    <w:p w:rsidR="009B26BA" w:rsidRDefault="00710C77" w:rsidP="00710C77">
      <w:r>
        <w:t xml:space="preserve">Complex numbers are another topic you will cover in Year 12. </w:t>
      </w:r>
    </w:p>
    <w:p w:rsidR="00710C77" w:rsidRDefault="00710C77" w:rsidP="009B26BA">
      <w:pPr>
        <w:pStyle w:val="ListParagraph"/>
        <w:numPr>
          <w:ilvl w:val="0"/>
          <w:numId w:val="6"/>
        </w:numPr>
      </w:pPr>
      <w:r>
        <w:t xml:space="preserve">Your next task is to do some research on what complex numbers are. </w:t>
      </w:r>
      <w:r w:rsidRPr="009B26BA">
        <w:rPr>
          <w:i/>
        </w:rPr>
        <w:t>You shouldn’t spend longer than 45 minutes on this part</w:t>
      </w:r>
      <w:r>
        <w:t>.</w:t>
      </w:r>
    </w:p>
    <w:p w:rsidR="00710C77" w:rsidRDefault="00080EF5" w:rsidP="00710C77">
      <w:r>
        <w:t>A website you may want to</w:t>
      </w:r>
      <w:r w:rsidR="00710C77">
        <w:t xml:space="preserve"> use and will use during Y12/13 is integral. The following log in details give you access to the website and this runs through examples. (It also has videos on matrices and other topics). </w:t>
      </w:r>
    </w:p>
    <w:p w:rsidR="00710C77" w:rsidRDefault="009B26BA" w:rsidP="00710C77">
      <w:hyperlink r:id="rId12" w:history="1">
        <w:r w:rsidR="00710C77" w:rsidRPr="00A410D7">
          <w:rPr>
            <w:rStyle w:val="Hyperlink"/>
          </w:rPr>
          <w:t>https://my.integralmaths.org/course/view.php?id=84&amp;sectionid=1757</w:t>
        </w:r>
      </w:hyperlink>
    </w:p>
    <w:p w:rsidR="00710C77" w:rsidRDefault="00710C77" w:rsidP="00710C77">
      <w:pPr>
        <w:rPr>
          <w:lang w:eastAsia="en-GB"/>
        </w:rPr>
      </w:pPr>
      <w:r>
        <w:rPr>
          <w:lang w:eastAsia="en-GB"/>
        </w:rPr>
        <w:t>STUDENT ACCOUNT</w:t>
      </w:r>
      <w:r>
        <w:rPr>
          <w:lang w:eastAsia="en-GB"/>
        </w:rPr>
        <w:br/>
        <w:t>Username: amst-Tuxford1297</w:t>
      </w:r>
      <w:r>
        <w:rPr>
          <w:lang w:eastAsia="en-GB"/>
        </w:rPr>
        <w:br/>
        <w:t>Password: DerivativeDivergence808%</w:t>
      </w:r>
    </w:p>
    <w:p w:rsidR="00710C77" w:rsidRDefault="00710C77" w:rsidP="00710C77">
      <w:pPr>
        <w:rPr>
          <w:lang w:eastAsia="en-GB"/>
        </w:rPr>
      </w:pPr>
    </w:p>
    <w:p w:rsidR="00710C77" w:rsidRDefault="00710C77" w:rsidP="00710C77">
      <w:pPr>
        <w:jc w:val="right"/>
        <w:rPr>
          <w:lang w:eastAsia="en-GB"/>
        </w:rPr>
      </w:pPr>
      <w:r>
        <w:rPr>
          <w:lang w:eastAsia="en-GB"/>
        </w:rPr>
        <w:t>(10 marks)</w:t>
      </w: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21590</wp:posOffset>
                </wp:positionV>
                <wp:extent cx="1145540" cy="963930"/>
                <wp:effectExtent l="19050" t="19050" r="17145"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963930"/>
                        </a:xfrm>
                        <a:prstGeom prst="rect">
                          <a:avLst/>
                        </a:prstGeom>
                        <a:solidFill>
                          <a:srgbClr val="FFFFFF"/>
                        </a:solidFill>
                        <a:ln w="28575">
                          <a:solidFill>
                            <a:srgbClr val="0000FF"/>
                          </a:solidFill>
                          <a:miter lim="800000"/>
                          <a:headEnd/>
                          <a:tailEnd/>
                        </a:ln>
                      </wps:spPr>
                      <wps:txbx>
                        <w:txbxContent>
                          <w:p w:rsidR="009B26BA" w:rsidRPr="001037FD" w:rsidRDefault="009B26BA" w:rsidP="009B26BA">
                            <w:pPr>
                              <w:jc w:val="center"/>
                              <w:rPr>
                                <w:rFonts w:ascii="Arial" w:hAnsi="Arial" w:cs="Arial"/>
                                <w:color w:val="800080"/>
                                <w:sz w:val="28"/>
                                <w:szCs w:val="28"/>
                              </w:rPr>
                            </w:pPr>
                            <w:r w:rsidRPr="002E25E9">
                              <w:rPr>
                                <w:rFonts w:ascii="Arial" w:hAnsi="Arial" w:cs="Arial"/>
                                <w:color w:val="800080"/>
                                <w:position w:val="-56"/>
                                <w:sz w:val="28"/>
                                <w:szCs w:val="28"/>
                              </w:rPr>
                              <w:object w:dxaOrig="150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7.95pt" o:ole="">
                                  <v:imagedata r:id="rId13" o:title=""/>
                                </v:shape>
                                <o:OLEObject Type="Embed" ProgID="Equation.DSMT4" ShapeID="_x0000_i1025" DrawAspect="Content" ObjectID="_1685964190"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7pt;width:90.2pt;height:75.9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" strokecolor="blue" strokeweight="2.25pt">
                <v:textbox style="mso-fit-shape-to-text:t">
                  <w:txbxContent>
                    <w:p w:rsidR="009B26BA" w:rsidRPr="001037FD" w:rsidRDefault="009B26BA" w:rsidP="009B26BA">
                      <w:pPr>
                        <w:jc w:val="center"/>
                        <w:rPr>
                          <w:rFonts w:ascii="Arial" w:hAnsi="Arial" w:cs="Arial"/>
                          <w:color w:val="800080"/>
                          <w:sz w:val="28"/>
                          <w:szCs w:val="28"/>
                        </w:rPr>
                      </w:pPr>
                      <w:r w:rsidRPr="002E25E9">
                        <w:rPr>
                          <w:rFonts w:ascii="Arial" w:hAnsi="Arial" w:cs="Arial"/>
                          <w:color w:val="800080"/>
                          <w:position w:val="-56"/>
                          <w:sz w:val="28"/>
                          <w:szCs w:val="28"/>
                        </w:rPr>
                        <w:object w:dxaOrig="1500" w:dyaOrig="1359">
                          <v:shape id="_x0000_i1025" type="#_x0000_t75" style="width:75pt;height:67.95pt" o:ole="">
                            <v:imagedata r:id="rId13" o:title=""/>
                          </v:shape>
                          <o:OLEObject Type="Embed" ProgID="Equation.DSMT4" ShapeID="_x0000_i1025" DrawAspect="Content" ObjectID="_1685964190" r:id="rId15"/>
                        </w:object>
                      </w:r>
                    </w:p>
                  </w:txbxContent>
                </v:textbox>
                <w10:wrap type="square" anchorx="margin"/>
              </v:shape>
            </w:pict>
          </mc:Fallback>
        </mc:AlternateContent>
      </w:r>
      <w:r>
        <w:rPr>
          <w:lang w:eastAsia="en-GB"/>
        </w:rPr>
        <w:t>NOTES:</w:t>
      </w: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Pr="00440267" w:rsidRDefault="009B26BA" w:rsidP="009B26BA">
      <w:pPr>
        <w:rPr>
          <w:rFonts w:cstheme="minorHAnsi"/>
          <w:szCs w:val="28"/>
        </w:rPr>
      </w:pPr>
      <w:r w:rsidRPr="00440267">
        <w:rPr>
          <w:rFonts w:cstheme="minorHAnsi"/>
          <w:szCs w:val="28"/>
        </w:rPr>
        <w:t xml:space="preserve">Numbers of the </w:t>
      </w:r>
      <w:proofErr w:type="gramStart"/>
      <w:r w:rsidRPr="00440267">
        <w:rPr>
          <w:rFonts w:cstheme="minorHAnsi"/>
          <w:szCs w:val="28"/>
        </w:rPr>
        <w:t xml:space="preserve">form </w:t>
      </w:r>
      <w:proofErr w:type="gramEnd"/>
      <w:r w:rsidRPr="00440267">
        <w:rPr>
          <w:rFonts w:cstheme="minorHAnsi"/>
          <w:position w:val="-6"/>
          <w:szCs w:val="28"/>
        </w:rPr>
        <w:object w:dxaOrig="300" w:dyaOrig="279">
          <v:shape id="_x0000_i1031" type="#_x0000_t75" style="width:15pt;height:13.95pt" o:ole="">
            <v:imagedata r:id="rId16" o:title=""/>
          </v:shape>
          <o:OLEObject Type="Embed" ProgID="Equation.DSMT4" ShapeID="_x0000_i1031" DrawAspect="Content" ObjectID="_1685964131" r:id="rId17"/>
        </w:object>
      </w:r>
      <w:r w:rsidRPr="00440267">
        <w:rPr>
          <w:rFonts w:cstheme="minorHAnsi"/>
          <w:szCs w:val="28"/>
        </w:rPr>
        <w:t xml:space="preserve">, where </w:t>
      </w:r>
      <w:r w:rsidRPr="00440267">
        <w:rPr>
          <w:rFonts w:cstheme="minorHAnsi"/>
          <w:position w:val="-6"/>
          <w:szCs w:val="28"/>
        </w:rPr>
        <w:object w:dxaOrig="220" w:dyaOrig="240">
          <v:shape id="_x0000_i1032" type="#_x0000_t75" style="width:11pt;height:12pt" o:ole="">
            <v:imagedata r:id="rId18" o:title=""/>
          </v:shape>
          <o:OLEObject Type="Embed" ProgID="Equation.DSMT4" ShapeID="_x0000_i1032" DrawAspect="Content" ObjectID="_1685964132" r:id="rId19"/>
        </w:object>
      </w:r>
      <w:r w:rsidRPr="00440267">
        <w:rPr>
          <w:rFonts w:cstheme="minorHAnsi"/>
          <w:szCs w:val="28"/>
        </w:rPr>
        <w:t xml:space="preserve"> is a real number, are called </w:t>
      </w:r>
      <w:r w:rsidRPr="00440267">
        <w:rPr>
          <w:rFonts w:cstheme="minorHAnsi"/>
          <w:i/>
          <w:szCs w:val="28"/>
        </w:rPr>
        <w:t>imaginary numbers</w:t>
      </w:r>
      <w:r w:rsidRPr="00440267">
        <w:rPr>
          <w:rFonts w:cstheme="minorHAnsi"/>
          <w:szCs w:val="28"/>
        </w:rPr>
        <w:t xml:space="preserve">, for example </w:t>
      </w:r>
      <w:r w:rsidRPr="00440267">
        <w:rPr>
          <w:rFonts w:cstheme="minorHAnsi"/>
          <w:position w:val="-6"/>
          <w:szCs w:val="28"/>
        </w:rPr>
        <w:object w:dxaOrig="440" w:dyaOrig="300">
          <v:shape id="_x0000_i1033" type="#_x0000_t75" style="width:22pt;height:15pt" o:ole="">
            <v:imagedata r:id="rId20" o:title=""/>
          </v:shape>
          <o:OLEObject Type="Embed" ProgID="Equation.DSMT4" ShapeID="_x0000_i1033" DrawAspect="Content" ObjectID="_1685964133" r:id="rId21"/>
        </w:object>
      </w:r>
      <w:r w:rsidRPr="00440267">
        <w:rPr>
          <w:rFonts w:cstheme="minorHAnsi"/>
          <w:szCs w:val="28"/>
        </w:rPr>
        <w:t xml:space="preserve"> or </w:t>
      </w:r>
      <w:r w:rsidRPr="00440267">
        <w:rPr>
          <w:rFonts w:cstheme="minorHAnsi"/>
          <w:position w:val="-8"/>
          <w:szCs w:val="28"/>
        </w:rPr>
        <w:object w:dxaOrig="460" w:dyaOrig="400">
          <v:shape id="_x0000_i1034" type="#_x0000_t75" style="width:23pt;height:20pt" o:ole="">
            <v:imagedata r:id="rId22" o:title=""/>
          </v:shape>
          <o:OLEObject Type="Embed" ProgID="Equation.DSMT4" ShapeID="_x0000_i1034" DrawAspect="Content" ObjectID="_1685964134" r:id="rId23"/>
        </w:object>
      </w:r>
    </w:p>
    <w:p w:rsidR="009B26BA" w:rsidRPr="00440267" w:rsidRDefault="009B26BA" w:rsidP="009B26BA">
      <w:pPr>
        <w:rPr>
          <w:rFonts w:cstheme="minorHAnsi"/>
          <w:szCs w:val="28"/>
        </w:rPr>
      </w:pPr>
      <w:r w:rsidRPr="00440267">
        <w:rPr>
          <w:rFonts w:cstheme="minorHAnsi"/>
          <w:szCs w:val="28"/>
        </w:rPr>
        <w:t xml:space="preserve">Numbers of the </w:t>
      </w:r>
      <w:proofErr w:type="gramStart"/>
      <w:r w:rsidRPr="00440267">
        <w:rPr>
          <w:rFonts w:cstheme="minorHAnsi"/>
          <w:szCs w:val="28"/>
        </w:rPr>
        <w:t xml:space="preserve">form </w:t>
      </w:r>
      <w:proofErr w:type="gramEnd"/>
      <w:r w:rsidRPr="00440267">
        <w:rPr>
          <w:rFonts w:cstheme="minorHAnsi"/>
          <w:position w:val="-6"/>
          <w:szCs w:val="28"/>
        </w:rPr>
        <w:object w:dxaOrig="700" w:dyaOrig="300">
          <v:shape id="_x0000_i1035" type="#_x0000_t75" style="width:35pt;height:15pt" o:ole="">
            <v:imagedata r:id="rId24" o:title=""/>
          </v:shape>
          <o:OLEObject Type="Embed" ProgID="Equation.DSMT4" ShapeID="_x0000_i1035" DrawAspect="Content" ObjectID="_1685964135" r:id="rId25"/>
        </w:object>
      </w:r>
      <w:r w:rsidRPr="00440267">
        <w:rPr>
          <w:rFonts w:cstheme="minorHAnsi"/>
          <w:szCs w:val="28"/>
        </w:rPr>
        <w:t xml:space="preserve">, where </w:t>
      </w:r>
      <w:r w:rsidRPr="00440267">
        <w:rPr>
          <w:rFonts w:cstheme="minorHAnsi"/>
          <w:position w:val="-6"/>
          <w:szCs w:val="28"/>
        </w:rPr>
        <w:object w:dxaOrig="220" w:dyaOrig="240">
          <v:shape id="_x0000_i1036" type="#_x0000_t75" style="width:11pt;height:12pt" o:ole="">
            <v:imagedata r:id="rId26" o:title=""/>
          </v:shape>
          <o:OLEObject Type="Embed" ProgID="Equation.DSMT4" ShapeID="_x0000_i1036" DrawAspect="Content" ObjectID="_1685964136" r:id="rId27"/>
        </w:object>
      </w:r>
      <w:r w:rsidRPr="00440267">
        <w:rPr>
          <w:rFonts w:cstheme="minorHAnsi"/>
          <w:szCs w:val="28"/>
        </w:rPr>
        <w:t xml:space="preserve"> and </w:t>
      </w:r>
      <w:r w:rsidRPr="00440267">
        <w:rPr>
          <w:rFonts w:cstheme="minorHAnsi"/>
          <w:position w:val="-6"/>
          <w:szCs w:val="28"/>
        </w:rPr>
        <w:object w:dxaOrig="200" w:dyaOrig="300">
          <v:shape id="_x0000_i1037" type="#_x0000_t75" style="width:10pt;height:15pt" o:ole="">
            <v:imagedata r:id="rId28" o:title=""/>
          </v:shape>
          <o:OLEObject Type="Embed" ProgID="Equation.DSMT4" ShapeID="_x0000_i1037" DrawAspect="Content" ObjectID="_1685964137" r:id="rId29"/>
        </w:object>
      </w:r>
      <w:r w:rsidRPr="00440267">
        <w:rPr>
          <w:rFonts w:cstheme="minorHAnsi"/>
          <w:szCs w:val="28"/>
        </w:rPr>
        <w:t xml:space="preserve"> are both real numbers, are called </w:t>
      </w:r>
      <w:r w:rsidRPr="00440267">
        <w:rPr>
          <w:rFonts w:cstheme="minorHAnsi"/>
          <w:i/>
          <w:szCs w:val="28"/>
        </w:rPr>
        <w:t>complex numbers</w:t>
      </w:r>
      <w:r w:rsidRPr="00440267">
        <w:rPr>
          <w:rFonts w:cstheme="minorHAnsi"/>
          <w:szCs w:val="28"/>
        </w:rPr>
        <w:t xml:space="preserve">, for example </w:t>
      </w:r>
      <w:r w:rsidRPr="00440267">
        <w:rPr>
          <w:rFonts w:cstheme="minorHAnsi"/>
          <w:position w:val="-6"/>
          <w:szCs w:val="28"/>
        </w:rPr>
        <w:object w:dxaOrig="680" w:dyaOrig="300">
          <v:shape id="_x0000_i1038" type="#_x0000_t75" style="width:34pt;height:15pt" o:ole="">
            <v:imagedata r:id="rId30" o:title=""/>
          </v:shape>
          <o:OLEObject Type="Embed" ProgID="Equation.DSMT4" ShapeID="_x0000_i1038" DrawAspect="Content" ObjectID="_1685964138" r:id="rId31"/>
        </w:object>
      </w:r>
      <w:r w:rsidRPr="00440267">
        <w:rPr>
          <w:rFonts w:cstheme="minorHAnsi"/>
          <w:szCs w:val="28"/>
        </w:rPr>
        <w:t xml:space="preserve"> or </w:t>
      </w:r>
      <w:r w:rsidRPr="00440267">
        <w:rPr>
          <w:rFonts w:cstheme="minorHAnsi"/>
          <w:position w:val="-8"/>
          <w:szCs w:val="28"/>
        </w:rPr>
        <w:object w:dxaOrig="1380" w:dyaOrig="400">
          <v:shape id="_x0000_i1039" type="#_x0000_t75" style="width:69pt;height:20pt" o:ole="">
            <v:imagedata r:id="rId32" o:title=""/>
          </v:shape>
          <o:OLEObject Type="Embed" ProgID="Equation.DSMT4" ShapeID="_x0000_i1039" DrawAspect="Content" ObjectID="_1685964139" r:id="rId33"/>
        </w:object>
      </w:r>
    </w:p>
    <w:p w:rsidR="009B26BA" w:rsidRPr="00440267" w:rsidRDefault="009B26BA" w:rsidP="009B26BA">
      <w:pPr>
        <w:rPr>
          <w:rFonts w:cstheme="minorHAnsi"/>
          <w:szCs w:val="28"/>
        </w:rPr>
      </w:pPr>
      <w:r w:rsidRPr="00440267">
        <w:rPr>
          <w:rFonts w:cstheme="minorHAnsi"/>
          <w:szCs w:val="28"/>
        </w:rPr>
        <w:t xml:space="preserve">Complex numbers are often given the symbol </w:t>
      </w:r>
      <w:r w:rsidRPr="00440267">
        <w:rPr>
          <w:rFonts w:cstheme="minorHAnsi"/>
          <w:position w:val="-4"/>
          <w:szCs w:val="28"/>
        </w:rPr>
        <w:object w:dxaOrig="200" w:dyaOrig="220">
          <v:shape id="_x0000_i1040" type="#_x0000_t75" style="width:10pt;height:11pt" o:ole="">
            <v:imagedata r:id="rId34" o:title=""/>
          </v:shape>
          <o:OLEObject Type="Embed" ProgID="Equation.DSMT4" ShapeID="_x0000_i1040" DrawAspect="Content" ObjectID="_1685964140" r:id="rId35"/>
        </w:object>
      </w:r>
    </w:p>
    <w:p w:rsidR="009B26BA" w:rsidRDefault="009B26BA" w:rsidP="009B26BA">
      <w:pPr>
        <w:rPr>
          <w:rFonts w:cstheme="minorHAnsi"/>
          <w:szCs w:val="28"/>
        </w:rPr>
      </w:pPr>
      <w:r w:rsidRPr="00440267">
        <w:rPr>
          <w:rFonts w:cstheme="minorHAnsi"/>
          <w:szCs w:val="28"/>
        </w:rPr>
        <w:t xml:space="preserve">If </w:t>
      </w:r>
      <w:r w:rsidRPr="00440267">
        <w:rPr>
          <w:rFonts w:cstheme="minorHAnsi"/>
          <w:position w:val="-6"/>
          <w:szCs w:val="28"/>
        </w:rPr>
        <w:object w:dxaOrig="1100" w:dyaOrig="300">
          <v:shape id="_x0000_i1041" type="#_x0000_t75" style="width:55pt;height:15pt" o:ole="">
            <v:imagedata r:id="rId36" o:title=""/>
          </v:shape>
          <o:OLEObject Type="Embed" ProgID="Equation.DSMT4" ShapeID="_x0000_i1041" DrawAspect="Content" ObjectID="_1685964141" r:id="rId37"/>
        </w:object>
      </w:r>
      <w:r w:rsidRPr="00440267">
        <w:rPr>
          <w:rFonts w:cstheme="minorHAnsi"/>
          <w:szCs w:val="28"/>
        </w:rPr>
        <w:t xml:space="preserve"> then its </w:t>
      </w:r>
      <w:r w:rsidRPr="00440267">
        <w:rPr>
          <w:rFonts w:cstheme="minorHAnsi"/>
          <w:i/>
          <w:szCs w:val="28"/>
        </w:rPr>
        <w:t>conjugate</w:t>
      </w:r>
      <w:r w:rsidRPr="00440267">
        <w:rPr>
          <w:rFonts w:cstheme="minorHAnsi"/>
          <w:szCs w:val="28"/>
        </w:rPr>
        <w:t xml:space="preserve"> is given the symbol </w:t>
      </w:r>
      <w:r w:rsidRPr="00440267">
        <w:rPr>
          <w:rFonts w:cstheme="minorHAnsi"/>
          <w:position w:val="-4"/>
          <w:szCs w:val="28"/>
        </w:rPr>
        <w:object w:dxaOrig="279" w:dyaOrig="340">
          <v:shape id="_x0000_i1042" type="#_x0000_t75" style="width:13.95pt;height:17pt" o:ole="">
            <v:imagedata r:id="rId38" o:title=""/>
          </v:shape>
          <o:OLEObject Type="Embed" ProgID="Equation.DSMT4" ShapeID="_x0000_i1042" DrawAspect="Content" ObjectID="_1685964142" r:id="rId39"/>
        </w:object>
      </w:r>
      <w:r w:rsidRPr="00440267">
        <w:rPr>
          <w:rFonts w:cstheme="minorHAnsi"/>
          <w:szCs w:val="28"/>
        </w:rPr>
        <w:t xml:space="preserve"> and is defined by </w:t>
      </w:r>
      <w:r w:rsidRPr="00440267">
        <w:rPr>
          <w:rFonts w:cstheme="minorHAnsi"/>
          <w:position w:val="-6"/>
          <w:szCs w:val="28"/>
        </w:rPr>
        <w:object w:dxaOrig="1200" w:dyaOrig="360">
          <v:shape id="_x0000_i1043" type="#_x0000_t75" style="width:60pt;height:18pt" o:ole="">
            <v:imagedata r:id="rId40" o:title=""/>
          </v:shape>
          <o:OLEObject Type="Embed" ProgID="Equation.DSMT4" ShapeID="_x0000_i1043" DrawAspect="Content" ObjectID="_1685964143" r:id="rId41"/>
        </w:object>
      </w:r>
    </w:p>
    <w:p w:rsidR="009B26BA" w:rsidRPr="00440267" w:rsidRDefault="009B26BA" w:rsidP="009B26BA">
      <w:pPr>
        <w:rPr>
          <w:rFonts w:cstheme="minorHAnsi"/>
          <w:szCs w:val="28"/>
        </w:rPr>
      </w:pPr>
      <w:r w:rsidRPr="00440267">
        <w:rPr>
          <w:rFonts w:cstheme="minorHAnsi"/>
          <w:position w:val="-4"/>
          <w:szCs w:val="28"/>
        </w:rPr>
        <w:object w:dxaOrig="200" w:dyaOrig="220">
          <v:shape id="_x0000_i1044" type="#_x0000_t75" style="width:10pt;height:11pt" o:ole="">
            <v:imagedata r:id="rId42" o:title=""/>
          </v:shape>
          <o:OLEObject Type="Embed" ProgID="Equation.DSMT4" ShapeID="_x0000_i1044" DrawAspect="Content" ObjectID="_1685964144" r:id="rId43"/>
        </w:object>
      </w:r>
      <w:r w:rsidRPr="00440267">
        <w:rPr>
          <w:rFonts w:cstheme="minorHAnsi"/>
          <w:szCs w:val="28"/>
        </w:rPr>
        <w:t xml:space="preserve"> </w:t>
      </w:r>
      <w:proofErr w:type="gramStart"/>
      <w:r w:rsidRPr="00440267">
        <w:rPr>
          <w:rFonts w:cstheme="minorHAnsi"/>
          <w:szCs w:val="28"/>
        </w:rPr>
        <w:t>multiplied</w:t>
      </w:r>
      <w:proofErr w:type="gramEnd"/>
      <w:r w:rsidRPr="00440267">
        <w:rPr>
          <w:rFonts w:cstheme="minorHAnsi"/>
          <w:szCs w:val="28"/>
        </w:rPr>
        <w:t xml:space="preserve"> by </w:t>
      </w:r>
      <w:r w:rsidRPr="00440267">
        <w:rPr>
          <w:rFonts w:cstheme="minorHAnsi"/>
          <w:position w:val="-4"/>
          <w:szCs w:val="28"/>
        </w:rPr>
        <w:object w:dxaOrig="279" w:dyaOrig="340">
          <v:shape id="_x0000_i1045" type="#_x0000_t75" style="width:13.95pt;height:17pt" o:ole="">
            <v:imagedata r:id="rId44" o:title=""/>
          </v:shape>
          <o:OLEObject Type="Embed" ProgID="Equation.DSMT4" ShapeID="_x0000_i1045" DrawAspect="Content" ObjectID="_1685964145" r:id="rId45"/>
        </w:object>
      </w:r>
      <w:r w:rsidRPr="00440267">
        <w:rPr>
          <w:rFonts w:cstheme="minorHAnsi"/>
          <w:szCs w:val="28"/>
        </w:rPr>
        <w:t xml:space="preserve"> is always a real number: </w:t>
      </w:r>
      <w:r w:rsidRPr="00440267">
        <w:rPr>
          <w:rFonts w:cstheme="minorHAnsi"/>
          <w:position w:val="-14"/>
          <w:szCs w:val="28"/>
        </w:rPr>
        <w:object w:dxaOrig="4140" w:dyaOrig="480">
          <v:shape id="_x0000_i1046" type="#_x0000_t75" style="width:207pt;height:24pt" o:ole="">
            <v:imagedata r:id="rId46" o:title=""/>
          </v:shape>
          <o:OLEObject Type="Embed" ProgID="Equation.DSMT4" ShapeID="_x0000_i1046" DrawAspect="Content" ObjectID="_1685964146" r:id="rId47"/>
        </w:object>
      </w:r>
    </w:p>
    <w:p w:rsidR="009B26BA" w:rsidRPr="00440267" w:rsidRDefault="009B26BA" w:rsidP="009B26BA">
      <w:pPr>
        <w:rPr>
          <w:rFonts w:cstheme="minorHAnsi"/>
          <w:i/>
          <w:szCs w:val="28"/>
        </w:rPr>
      </w:pPr>
      <w:r w:rsidRPr="00440267">
        <w:rPr>
          <w:rFonts w:cstheme="minorHAnsi"/>
          <w:szCs w:val="28"/>
        </w:rPr>
        <w:t xml:space="preserve">If two complex numbers are equal then the real parts are equal to each other, and also the imaginary parts are equal to each other. We can form two separate equations by </w:t>
      </w:r>
      <w:r w:rsidRPr="00440267">
        <w:rPr>
          <w:rFonts w:cstheme="minorHAnsi"/>
          <w:i/>
          <w:szCs w:val="28"/>
        </w:rPr>
        <w:t>e</w:t>
      </w:r>
      <w:r>
        <w:rPr>
          <w:rFonts w:cstheme="minorHAnsi"/>
          <w:i/>
          <w:szCs w:val="28"/>
        </w:rPr>
        <w:t>quating real and imaginary parts</w:t>
      </w:r>
    </w:p>
    <w:p w:rsidR="009B26BA" w:rsidRDefault="009B26BA" w:rsidP="009B26BA">
      <w:pPr>
        <w:rPr>
          <w:rFonts w:cstheme="minorHAnsi"/>
          <w:szCs w:val="28"/>
        </w:rPr>
      </w:pPr>
      <w:r w:rsidRPr="00440267">
        <w:rPr>
          <w:rFonts w:cstheme="minorHAnsi"/>
          <w:szCs w:val="28"/>
        </w:rPr>
        <w:t xml:space="preserve">If a quadratic equation has real coefficients and </w:t>
      </w:r>
      <w:r w:rsidRPr="00440267">
        <w:rPr>
          <w:rFonts w:cstheme="minorHAnsi"/>
          <w:position w:val="-6"/>
          <w:szCs w:val="28"/>
        </w:rPr>
        <w:object w:dxaOrig="1400" w:dyaOrig="360">
          <v:shape id="_x0000_i1047" type="#_x0000_t75" style="width:70pt;height:18pt" o:ole="">
            <v:imagedata r:id="rId48" o:title=""/>
          </v:shape>
          <o:OLEObject Type="Embed" ProgID="Equation.DSMT4" ShapeID="_x0000_i1047" DrawAspect="Content" ObjectID="_1685964147" r:id="rId49"/>
        </w:object>
      </w:r>
      <w:r w:rsidRPr="00440267">
        <w:rPr>
          <w:rFonts w:cstheme="minorHAnsi"/>
          <w:szCs w:val="28"/>
        </w:rPr>
        <w:t xml:space="preserve"> then its two roots are complex numbers, which are always conjugates of each other</w:t>
      </w:r>
      <w:r>
        <w:rPr>
          <w:rFonts w:cstheme="minorHAnsi"/>
          <w:szCs w:val="28"/>
        </w:rPr>
        <w:t>.</w:t>
      </w:r>
    </w:p>
    <w:p w:rsidR="009B26BA" w:rsidRDefault="009B26BA" w:rsidP="009B26BA">
      <w:pPr>
        <w:rPr>
          <w:rFonts w:cstheme="minorHAnsi"/>
          <w:szCs w:val="28"/>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rPr>
          <w:lang w:eastAsia="en-GB"/>
        </w:rPr>
      </w:pPr>
    </w:p>
    <w:p w:rsidR="009B26BA" w:rsidRDefault="009B26BA" w:rsidP="009B26BA">
      <w:pPr>
        <w:tabs>
          <w:tab w:val="left" w:pos="1260"/>
        </w:tabs>
        <w:rPr>
          <w:lang w:eastAsia="en-GB"/>
        </w:rPr>
      </w:pPr>
      <w:r>
        <w:rPr>
          <w:lang w:eastAsia="en-GB"/>
        </w:rPr>
        <w:tab/>
      </w:r>
    </w:p>
    <w:p w:rsidR="009B26BA" w:rsidRDefault="009B26BA" w:rsidP="009B26BA">
      <w:pPr>
        <w:tabs>
          <w:tab w:val="left" w:pos="1260"/>
        </w:tabs>
        <w:rPr>
          <w:lang w:eastAsia="en-GB"/>
        </w:rPr>
      </w:pPr>
    </w:p>
    <w:p w:rsidR="009B26BA" w:rsidRDefault="009B26BA" w:rsidP="009B26BA">
      <w:pPr>
        <w:tabs>
          <w:tab w:val="left" w:pos="1260"/>
        </w:tabs>
        <w:rPr>
          <w:lang w:eastAsia="en-GB"/>
        </w:rPr>
      </w:pPr>
    </w:p>
    <w:p w:rsidR="009B26BA" w:rsidRDefault="009B26BA" w:rsidP="009B26BA">
      <w:pPr>
        <w:tabs>
          <w:tab w:val="left" w:pos="1260"/>
        </w:tabs>
        <w:rPr>
          <w:lang w:eastAsia="en-GB"/>
        </w:rPr>
      </w:pPr>
    </w:p>
    <w:p w:rsidR="009B26BA" w:rsidRDefault="009B26BA" w:rsidP="009B26BA">
      <w:pPr>
        <w:rPr>
          <w:lang w:eastAsia="en-GB"/>
        </w:rPr>
      </w:pPr>
    </w:p>
    <w:p w:rsidR="009B26BA" w:rsidRPr="009B26BA" w:rsidRDefault="009B26BA" w:rsidP="009B26BA">
      <w:pPr>
        <w:rPr>
          <w:rFonts w:cstheme="minorHAnsi"/>
          <w:lang w:eastAsia="en-GB"/>
        </w:rPr>
      </w:pPr>
    </w:p>
    <w:p w:rsidR="009B26BA" w:rsidRPr="009B26BA" w:rsidRDefault="009B26BA" w:rsidP="009B26BA">
      <w:pPr>
        <w:pStyle w:val="ListParagraph"/>
        <w:numPr>
          <w:ilvl w:val="0"/>
          <w:numId w:val="6"/>
        </w:numPr>
        <w:rPr>
          <w:rFonts w:cstheme="minorHAnsi"/>
          <w:color w:val="000000"/>
          <w:sz w:val="24"/>
          <w:szCs w:val="24"/>
        </w:rPr>
      </w:pPr>
      <w:r w:rsidRPr="009B26BA">
        <w:rPr>
          <w:rFonts w:cstheme="minorHAnsi"/>
          <w:color w:val="000000"/>
          <w:sz w:val="24"/>
          <w:szCs w:val="24"/>
        </w:rPr>
        <w:lastRenderedPageBreak/>
        <w:t xml:space="preserve">In the following exercise, </w:t>
      </w:r>
      <w:r w:rsidRPr="009B26BA">
        <w:rPr>
          <w:rFonts w:cstheme="minorHAnsi"/>
          <w:position w:val="-10"/>
        </w:rPr>
        <w:object w:dxaOrig="999" w:dyaOrig="340">
          <v:shape id="_x0000_i1317" type="#_x0000_t75" style="width:49.95pt;height:17pt" o:ole="">
            <v:imagedata r:id="rId50" o:title=""/>
          </v:shape>
          <o:OLEObject Type="Embed" ProgID="Equation.DSMT4" ShapeID="_x0000_i1317" DrawAspect="Content" ObjectID="_1685964148" r:id="rId51"/>
        </w:object>
      </w:r>
      <w:r w:rsidRPr="009B26BA">
        <w:rPr>
          <w:rFonts w:cstheme="minorHAnsi"/>
          <w:color w:val="000000"/>
          <w:sz w:val="24"/>
          <w:szCs w:val="24"/>
        </w:rPr>
        <w:t xml:space="preserve"> </w:t>
      </w:r>
      <w:proofErr w:type="gramStart"/>
      <w:r w:rsidRPr="009B26BA">
        <w:rPr>
          <w:rFonts w:cstheme="minorHAnsi"/>
          <w:color w:val="000000"/>
          <w:sz w:val="24"/>
          <w:szCs w:val="24"/>
        </w:rPr>
        <w:t xml:space="preserve">and </w:t>
      </w:r>
      <w:proofErr w:type="gramEnd"/>
      <w:r w:rsidRPr="009B26BA">
        <w:rPr>
          <w:rFonts w:cstheme="minorHAnsi"/>
          <w:position w:val="-10"/>
        </w:rPr>
        <w:object w:dxaOrig="1140" w:dyaOrig="340">
          <v:shape id="_x0000_i1318" type="#_x0000_t75" style="width:57pt;height:17pt" o:ole="">
            <v:imagedata r:id="rId52" o:title=""/>
          </v:shape>
          <o:OLEObject Type="Embed" ProgID="Equation.DSMT4" ShapeID="_x0000_i1318" DrawAspect="Content" ObjectID="_1685964149" r:id="rId53"/>
        </w:object>
      </w:r>
      <w:r w:rsidRPr="009B26BA">
        <w:rPr>
          <w:rFonts w:cstheme="minorHAnsi"/>
          <w:color w:val="000000"/>
          <w:sz w:val="24"/>
          <w:szCs w:val="24"/>
        </w:rPr>
        <w:t>. Match each expression on the left with one on the right, and write your answers in the table below</w:t>
      </w:r>
    </w:p>
    <w:tbl>
      <w:tblPr>
        <w:tblStyle w:val="TableGrid"/>
        <w:tblW w:w="0" w:type="auto"/>
        <w:tblLook w:val="01E0" w:firstRow="1" w:lastRow="1" w:firstColumn="1" w:lastColumn="1" w:noHBand="0" w:noVBand="0"/>
      </w:tblPr>
      <w:tblGrid>
        <w:gridCol w:w="865"/>
        <w:gridCol w:w="3671"/>
        <w:gridCol w:w="895"/>
        <w:gridCol w:w="3585"/>
      </w:tblGrid>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A</w:t>
            </w:r>
          </w:p>
        </w:tc>
        <w:tc>
          <w:tcPr>
            <w:tcW w:w="4373"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10"/>
                <w:sz w:val="24"/>
                <w:szCs w:val="24"/>
              </w:rPr>
              <w:object w:dxaOrig="660" w:dyaOrig="340">
                <v:shape id="_x0000_i1319" type="#_x0000_t75" style="width:33pt;height:17pt" o:ole="">
                  <v:imagedata r:id="rId54" o:title=""/>
                </v:shape>
                <o:OLEObject Type="Embed" ProgID="Equation.DSMT4" ShapeID="_x0000_i1319" DrawAspect="Content" ObjectID="_1685964150" r:id="rId55"/>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1</w:t>
            </w:r>
          </w:p>
        </w:tc>
        <w:tc>
          <w:tcPr>
            <w:tcW w:w="4355" w:type="dxa"/>
          </w:tcPr>
          <w:p w:rsidR="009B26BA" w:rsidRDefault="009B26BA" w:rsidP="004D1ECE">
            <w:pPr>
              <w:jc w:val="center"/>
              <w:rPr>
                <w:rFonts w:ascii="Arial" w:hAnsi="Arial" w:cs="Arial"/>
                <w:color w:val="000000"/>
                <w:sz w:val="24"/>
                <w:szCs w:val="24"/>
              </w:rPr>
            </w:pPr>
            <w:r w:rsidRPr="008B52A5">
              <w:rPr>
                <w:rFonts w:ascii="Arial" w:hAnsi="Arial" w:cs="Arial"/>
                <w:color w:val="000000"/>
                <w:position w:val="-6"/>
                <w:sz w:val="24"/>
                <w:szCs w:val="24"/>
              </w:rPr>
              <w:object w:dxaOrig="540" w:dyaOrig="279">
                <v:shape id="_x0000_i1320" type="#_x0000_t75" style="width:27pt;height:13.95pt" o:ole="">
                  <v:imagedata r:id="rId56" o:title=""/>
                </v:shape>
                <o:OLEObject Type="Embed" ProgID="Equation.DSMT4" ShapeID="_x0000_i1320" DrawAspect="Content" ObjectID="_1685964151" r:id="rId57"/>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B</w:t>
            </w:r>
          </w:p>
        </w:tc>
        <w:tc>
          <w:tcPr>
            <w:tcW w:w="4373"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6"/>
                <w:sz w:val="24"/>
                <w:szCs w:val="24"/>
              </w:rPr>
              <w:object w:dxaOrig="220" w:dyaOrig="320">
                <v:shape id="_x0000_i1321" type="#_x0000_t75" style="width:11pt;height:16pt" o:ole="">
                  <v:imagedata r:id="rId58" o:title=""/>
                </v:shape>
                <o:OLEObject Type="Embed" ProgID="Equation.DSMT4" ShapeID="_x0000_i1321" DrawAspect="Content" ObjectID="_1685964152" r:id="rId59"/>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2</w:t>
            </w:r>
          </w:p>
        </w:tc>
        <w:tc>
          <w:tcPr>
            <w:tcW w:w="4355" w:type="dxa"/>
          </w:tcPr>
          <w:p w:rsidR="009B26BA" w:rsidRDefault="009B26BA" w:rsidP="004D1ECE">
            <w:pPr>
              <w:jc w:val="center"/>
              <w:rPr>
                <w:rFonts w:ascii="Arial" w:hAnsi="Arial" w:cs="Arial"/>
                <w:color w:val="000000"/>
                <w:sz w:val="24"/>
                <w:szCs w:val="24"/>
              </w:rPr>
            </w:pPr>
            <w:r w:rsidRPr="00F42754">
              <w:rPr>
                <w:rFonts w:ascii="Arial" w:hAnsi="Arial" w:cs="Arial"/>
                <w:color w:val="000000"/>
                <w:position w:val="-6"/>
                <w:sz w:val="24"/>
                <w:szCs w:val="24"/>
              </w:rPr>
              <w:object w:dxaOrig="320" w:dyaOrig="279">
                <v:shape id="_x0000_i1322" type="#_x0000_t75" style="width:16pt;height:13.95pt" o:ole="">
                  <v:imagedata r:id="rId60" o:title=""/>
                </v:shape>
                <o:OLEObject Type="Embed" ProgID="Equation.DSMT4" ShapeID="_x0000_i1322" DrawAspect="Content" ObjectID="_1685964153" r:id="rId61"/>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C</w:t>
            </w:r>
          </w:p>
        </w:tc>
        <w:tc>
          <w:tcPr>
            <w:tcW w:w="4373"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10"/>
                <w:sz w:val="24"/>
                <w:szCs w:val="24"/>
              </w:rPr>
              <w:object w:dxaOrig="380" w:dyaOrig="360">
                <v:shape id="_x0000_i1323" type="#_x0000_t75" style="width:19pt;height:18pt" o:ole="">
                  <v:imagedata r:id="rId62" o:title=""/>
                </v:shape>
                <o:OLEObject Type="Embed" ProgID="Equation.DSMT4" ShapeID="_x0000_i1323" DrawAspect="Content" ObjectID="_1685964154" r:id="rId63"/>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3</w:t>
            </w:r>
          </w:p>
        </w:tc>
        <w:tc>
          <w:tcPr>
            <w:tcW w:w="4355" w:type="dxa"/>
          </w:tcPr>
          <w:p w:rsidR="009B26BA" w:rsidRDefault="009B26BA" w:rsidP="004D1ECE">
            <w:pPr>
              <w:jc w:val="center"/>
              <w:rPr>
                <w:rFonts w:ascii="Arial" w:hAnsi="Arial" w:cs="Arial"/>
                <w:color w:val="000000"/>
                <w:sz w:val="24"/>
                <w:szCs w:val="24"/>
              </w:rPr>
            </w:pPr>
            <w:r w:rsidRPr="00F42754">
              <w:rPr>
                <w:rFonts w:ascii="Arial" w:hAnsi="Arial" w:cs="Arial"/>
                <w:color w:val="000000"/>
                <w:position w:val="-4"/>
                <w:sz w:val="24"/>
                <w:szCs w:val="24"/>
              </w:rPr>
              <w:object w:dxaOrig="200" w:dyaOrig="260">
                <v:shape id="_x0000_i1324" type="#_x0000_t75" style="width:10pt;height:13pt" o:ole="">
                  <v:imagedata r:id="rId64" o:title=""/>
                </v:shape>
                <o:OLEObject Type="Embed" ProgID="Equation.DSMT4" ShapeID="_x0000_i1324" DrawAspect="Content" ObjectID="_1685964155" r:id="rId65"/>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D</w:t>
            </w:r>
          </w:p>
        </w:tc>
        <w:tc>
          <w:tcPr>
            <w:tcW w:w="4373"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24"/>
                <w:sz w:val="24"/>
                <w:szCs w:val="24"/>
              </w:rPr>
              <w:object w:dxaOrig="279" w:dyaOrig="620">
                <v:shape id="_x0000_i1325" type="#_x0000_t75" style="width:13.95pt;height:31pt" o:ole="">
                  <v:imagedata r:id="rId66" o:title=""/>
                </v:shape>
                <o:OLEObject Type="Embed" ProgID="Equation.DSMT4" ShapeID="_x0000_i1325" DrawAspect="Content" ObjectID="_1685964156" r:id="rId67"/>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4</w:t>
            </w:r>
          </w:p>
        </w:tc>
        <w:tc>
          <w:tcPr>
            <w:tcW w:w="4355" w:type="dxa"/>
          </w:tcPr>
          <w:p w:rsidR="009B26BA" w:rsidRDefault="009B26BA" w:rsidP="004D1ECE">
            <w:pPr>
              <w:jc w:val="center"/>
              <w:rPr>
                <w:rFonts w:ascii="Arial" w:hAnsi="Arial" w:cs="Arial"/>
                <w:color w:val="000000"/>
                <w:sz w:val="24"/>
                <w:szCs w:val="24"/>
              </w:rPr>
            </w:pPr>
            <w:r w:rsidRPr="008B52A5">
              <w:rPr>
                <w:rFonts w:ascii="Arial" w:hAnsi="Arial" w:cs="Arial"/>
                <w:color w:val="000000"/>
                <w:position w:val="-6"/>
                <w:sz w:val="24"/>
                <w:szCs w:val="24"/>
              </w:rPr>
              <w:object w:dxaOrig="859" w:dyaOrig="279">
                <v:shape id="_x0000_i1326" type="#_x0000_t75" style="width:42.95pt;height:13.95pt" o:ole="">
                  <v:imagedata r:id="rId68" o:title=""/>
                </v:shape>
                <o:OLEObject Type="Embed" ProgID="Equation.DSMT4" ShapeID="_x0000_i1326" DrawAspect="Content" ObjectID="_1685964157" r:id="rId69"/>
              </w:object>
            </w: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E</w:t>
            </w:r>
          </w:p>
        </w:tc>
        <w:tc>
          <w:tcPr>
            <w:tcW w:w="4373"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10"/>
                <w:sz w:val="24"/>
                <w:szCs w:val="24"/>
              </w:rPr>
              <w:object w:dxaOrig="639" w:dyaOrig="340">
                <v:shape id="_x0000_i1327" type="#_x0000_t75" style="width:31.95pt;height:17pt" o:ole="">
                  <v:imagedata r:id="rId70" o:title=""/>
                </v:shape>
                <o:OLEObject Type="Embed" ProgID="Equation.DSMT4" ShapeID="_x0000_i1327" DrawAspect="Content" ObjectID="_1685964158" r:id="rId71"/>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5</w:t>
            </w:r>
          </w:p>
        </w:tc>
        <w:tc>
          <w:tcPr>
            <w:tcW w:w="4355"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6"/>
                <w:sz w:val="24"/>
                <w:szCs w:val="24"/>
              </w:rPr>
              <w:object w:dxaOrig="279" w:dyaOrig="260">
                <v:shape id="_x0000_i1328" type="#_x0000_t75" style="width:13.95pt;height:13pt" o:ole="">
                  <v:imagedata r:id="rId72" o:title=""/>
                </v:shape>
                <o:OLEObject Type="Embed" ProgID="Equation.DSMT4" ShapeID="_x0000_i1328" DrawAspect="Content" ObjectID="_1685964159" r:id="rId73"/>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F</w:t>
            </w:r>
          </w:p>
        </w:tc>
        <w:tc>
          <w:tcPr>
            <w:tcW w:w="4373"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6"/>
                <w:sz w:val="24"/>
                <w:szCs w:val="24"/>
              </w:rPr>
              <w:object w:dxaOrig="279" w:dyaOrig="320">
                <v:shape id="_x0000_i1329" type="#_x0000_t75" style="width:13.95pt;height:16pt" o:ole="">
                  <v:imagedata r:id="rId74" o:title=""/>
                </v:shape>
                <o:OLEObject Type="Embed" ProgID="Equation.DSMT4" ShapeID="_x0000_i1329" DrawAspect="Content" ObjectID="_1685964160" r:id="rId75"/>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6</w:t>
            </w:r>
          </w:p>
        </w:tc>
        <w:tc>
          <w:tcPr>
            <w:tcW w:w="4355" w:type="dxa"/>
          </w:tcPr>
          <w:p w:rsidR="009B26BA" w:rsidRDefault="009B26BA" w:rsidP="004D1ECE">
            <w:pPr>
              <w:jc w:val="center"/>
              <w:rPr>
                <w:rFonts w:ascii="Arial" w:hAnsi="Arial" w:cs="Arial"/>
                <w:color w:val="000000"/>
                <w:sz w:val="24"/>
                <w:szCs w:val="24"/>
              </w:rPr>
            </w:pPr>
            <w:r w:rsidRPr="00F42754">
              <w:rPr>
                <w:rFonts w:ascii="Arial" w:hAnsi="Arial" w:cs="Arial"/>
                <w:color w:val="000000"/>
                <w:position w:val="-6"/>
                <w:sz w:val="24"/>
                <w:szCs w:val="24"/>
              </w:rPr>
              <w:object w:dxaOrig="279" w:dyaOrig="279">
                <v:shape id="_x0000_i1330" type="#_x0000_t75" style="width:13.95pt;height:13.95pt" o:ole="">
                  <v:imagedata r:id="rId76" o:title=""/>
                </v:shape>
                <o:OLEObject Type="Embed" ProgID="Equation.DSMT4" ShapeID="_x0000_i1330" DrawAspect="Content" ObjectID="_1685964161" r:id="rId77"/>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G</w:t>
            </w:r>
          </w:p>
        </w:tc>
        <w:tc>
          <w:tcPr>
            <w:tcW w:w="4373"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10"/>
                <w:sz w:val="24"/>
                <w:szCs w:val="24"/>
              </w:rPr>
              <w:object w:dxaOrig="440" w:dyaOrig="360">
                <v:shape id="_x0000_i1331" type="#_x0000_t75" style="width:22pt;height:18pt" o:ole="">
                  <v:imagedata r:id="rId78" o:title=""/>
                </v:shape>
                <o:OLEObject Type="Embed" ProgID="Equation.DSMT4" ShapeID="_x0000_i1331" DrawAspect="Content" ObjectID="_1685964162" r:id="rId79"/>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7</w:t>
            </w:r>
          </w:p>
        </w:tc>
        <w:tc>
          <w:tcPr>
            <w:tcW w:w="4355" w:type="dxa"/>
          </w:tcPr>
          <w:p w:rsidR="009B26BA" w:rsidRDefault="009B26BA" w:rsidP="004D1ECE">
            <w:pPr>
              <w:jc w:val="center"/>
              <w:rPr>
                <w:rFonts w:ascii="Arial" w:hAnsi="Arial" w:cs="Arial"/>
                <w:color w:val="000000"/>
                <w:sz w:val="24"/>
                <w:szCs w:val="24"/>
              </w:rPr>
            </w:pPr>
            <w:r w:rsidRPr="008B52A5">
              <w:rPr>
                <w:rFonts w:ascii="Arial" w:hAnsi="Arial" w:cs="Arial"/>
                <w:color w:val="000000"/>
                <w:position w:val="-4"/>
                <w:sz w:val="24"/>
                <w:szCs w:val="24"/>
              </w:rPr>
              <w:object w:dxaOrig="139" w:dyaOrig="260">
                <v:shape id="_x0000_i1332" type="#_x0000_t75" style="width:6.95pt;height:13pt" o:ole="">
                  <v:imagedata r:id="rId80" o:title=""/>
                </v:shape>
                <o:OLEObject Type="Embed" ProgID="Equation.DSMT4" ShapeID="_x0000_i1332" DrawAspect="Content" ObjectID="_1685964163" r:id="rId81"/>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H</w:t>
            </w:r>
          </w:p>
        </w:tc>
        <w:tc>
          <w:tcPr>
            <w:tcW w:w="4373"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24"/>
                <w:sz w:val="24"/>
                <w:szCs w:val="24"/>
              </w:rPr>
              <w:object w:dxaOrig="279" w:dyaOrig="620">
                <v:shape id="_x0000_i1333" type="#_x0000_t75" style="width:13.95pt;height:31pt" o:ole="">
                  <v:imagedata r:id="rId82" o:title=""/>
                </v:shape>
                <o:OLEObject Type="Embed" ProgID="Equation.DSMT4" ShapeID="_x0000_i1333" DrawAspect="Content" ObjectID="_1685964164" r:id="rId83"/>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8</w:t>
            </w:r>
          </w:p>
        </w:tc>
        <w:tc>
          <w:tcPr>
            <w:tcW w:w="4355"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6"/>
                <w:sz w:val="24"/>
                <w:szCs w:val="24"/>
              </w:rPr>
              <w:object w:dxaOrig="700" w:dyaOrig="279">
                <v:shape id="_x0000_i1334" type="#_x0000_t75" style="width:35pt;height:13.95pt" o:ole="">
                  <v:imagedata r:id="rId84" o:title=""/>
                </v:shape>
                <o:OLEObject Type="Embed" ProgID="Equation.DSMT4" ShapeID="_x0000_i1334" DrawAspect="Content" ObjectID="_1685964165" r:id="rId85"/>
              </w:object>
            </w: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I</w:t>
            </w:r>
          </w:p>
        </w:tc>
        <w:tc>
          <w:tcPr>
            <w:tcW w:w="4373"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10"/>
                <w:sz w:val="24"/>
                <w:szCs w:val="24"/>
              </w:rPr>
              <w:object w:dxaOrig="900" w:dyaOrig="340">
                <v:shape id="_x0000_i1335" type="#_x0000_t75" style="width:45pt;height:17pt" o:ole="">
                  <v:imagedata r:id="rId86" o:title=""/>
                </v:shape>
                <o:OLEObject Type="Embed" ProgID="Equation.DSMT4" ShapeID="_x0000_i1335" DrawAspect="Content" ObjectID="_1685964166" r:id="rId87"/>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9</w:t>
            </w:r>
          </w:p>
        </w:tc>
        <w:tc>
          <w:tcPr>
            <w:tcW w:w="4355" w:type="dxa"/>
          </w:tcPr>
          <w:p w:rsidR="009B26BA" w:rsidRDefault="009B26BA" w:rsidP="004D1ECE">
            <w:pPr>
              <w:jc w:val="center"/>
              <w:rPr>
                <w:rFonts w:ascii="Arial" w:hAnsi="Arial" w:cs="Arial"/>
                <w:color w:val="000000"/>
                <w:sz w:val="24"/>
                <w:szCs w:val="24"/>
              </w:rPr>
            </w:pPr>
            <w:r w:rsidRPr="00C70050">
              <w:rPr>
                <w:rFonts w:ascii="Arial" w:hAnsi="Arial" w:cs="Arial"/>
                <w:color w:val="000000"/>
                <w:position w:val="-6"/>
                <w:sz w:val="24"/>
                <w:szCs w:val="24"/>
              </w:rPr>
              <w:object w:dxaOrig="720" w:dyaOrig="279">
                <v:shape id="_x0000_i1336" type="#_x0000_t75" style="width:36pt;height:13.95pt" o:ole="">
                  <v:imagedata r:id="rId88" o:title=""/>
                </v:shape>
                <o:OLEObject Type="Embed" ProgID="Equation.DSMT4" ShapeID="_x0000_i1336" DrawAspect="Content" ObjectID="_1685964167" r:id="rId89"/>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J</w:t>
            </w:r>
          </w:p>
        </w:tc>
        <w:tc>
          <w:tcPr>
            <w:tcW w:w="4373" w:type="dxa"/>
          </w:tcPr>
          <w:p w:rsidR="009B26BA" w:rsidRDefault="009B26BA" w:rsidP="004D1ECE">
            <w:pPr>
              <w:jc w:val="center"/>
              <w:rPr>
                <w:rFonts w:ascii="Arial" w:hAnsi="Arial" w:cs="Arial"/>
                <w:color w:val="000000"/>
                <w:sz w:val="24"/>
                <w:szCs w:val="24"/>
              </w:rPr>
            </w:pPr>
            <w:r w:rsidRPr="00F42754">
              <w:rPr>
                <w:rFonts w:ascii="Arial" w:hAnsi="Arial" w:cs="Arial"/>
                <w:color w:val="000000"/>
                <w:position w:val="-10"/>
                <w:sz w:val="24"/>
                <w:szCs w:val="24"/>
              </w:rPr>
              <w:object w:dxaOrig="420" w:dyaOrig="360">
                <v:shape id="_x0000_i1337" type="#_x0000_t75" style="width:21pt;height:18pt" o:ole="">
                  <v:imagedata r:id="rId90" o:title=""/>
                </v:shape>
                <o:OLEObject Type="Embed" ProgID="Equation.DSMT4" ShapeID="_x0000_i1337" DrawAspect="Content" ObjectID="_1685964168" r:id="rId91"/>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10</w:t>
            </w:r>
          </w:p>
        </w:tc>
        <w:tc>
          <w:tcPr>
            <w:tcW w:w="4355" w:type="dxa"/>
          </w:tcPr>
          <w:p w:rsidR="009B26BA" w:rsidRDefault="009B26BA" w:rsidP="004D1ECE">
            <w:pPr>
              <w:jc w:val="center"/>
              <w:rPr>
                <w:rFonts w:ascii="Arial" w:hAnsi="Arial" w:cs="Arial"/>
                <w:color w:val="000000"/>
                <w:sz w:val="24"/>
                <w:szCs w:val="24"/>
              </w:rPr>
            </w:pPr>
            <w:r w:rsidRPr="00C70050">
              <w:rPr>
                <w:rFonts w:ascii="Arial" w:hAnsi="Arial" w:cs="Arial"/>
                <w:color w:val="000000"/>
                <w:position w:val="-6"/>
                <w:sz w:val="24"/>
                <w:szCs w:val="24"/>
              </w:rPr>
              <w:object w:dxaOrig="260" w:dyaOrig="279">
                <v:shape id="_x0000_i1338" type="#_x0000_t75" style="width:13pt;height:13.95pt" o:ole="">
                  <v:imagedata r:id="rId92" o:title=""/>
                </v:shape>
                <o:OLEObject Type="Embed" ProgID="Equation.DSMT4" ShapeID="_x0000_i1338" DrawAspect="Content" ObjectID="_1685964169" r:id="rId93"/>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K</w:t>
            </w:r>
          </w:p>
        </w:tc>
        <w:tc>
          <w:tcPr>
            <w:tcW w:w="4373" w:type="dxa"/>
          </w:tcPr>
          <w:p w:rsidR="009B26BA" w:rsidRDefault="009B26BA" w:rsidP="004D1ECE">
            <w:pPr>
              <w:jc w:val="center"/>
              <w:rPr>
                <w:rFonts w:ascii="Arial" w:hAnsi="Arial" w:cs="Arial"/>
                <w:color w:val="000000"/>
                <w:sz w:val="24"/>
                <w:szCs w:val="24"/>
              </w:rPr>
            </w:pPr>
            <w:r w:rsidRPr="000C52AE">
              <w:rPr>
                <w:rFonts w:ascii="Arial" w:hAnsi="Arial" w:cs="Arial"/>
                <w:color w:val="000000"/>
                <w:position w:val="-10"/>
                <w:sz w:val="24"/>
                <w:szCs w:val="24"/>
              </w:rPr>
              <w:object w:dxaOrig="680" w:dyaOrig="360">
                <v:shape id="_x0000_i1339" type="#_x0000_t75" style="width:34pt;height:18pt" o:ole="">
                  <v:imagedata r:id="rId94" o:title=""/>
                </v:shape>
                <o:OLEObject Type="Embed" ProgID="Equation.DSMT4" ShapeID="_x0000_i1339" DrawAspect="Content" ObjectID="_1685964170" r:id="rId95"/>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11</w:t>
            </w:r>
          </w:p>
        </w:tc>
        <w:tc>
          <w:tcPr>
            <w:tcW w:w="4355" w:type="dxa"/>
          </w:tcPr>
          <w:p w:rsidR="009B26BA" w:rsidRDefault="009B26BA" w:rsidP="004D1ECE">
            <w:pPr>
              <w:jc w:val="center"/>
              <w:rPr>
                <w:rFonts w:ascii="Arial" w:hAnsi="Arial" w:cs="Arial"/>
                <w:color w:val="000000"/>
                <w:sz w:val="24"/>
                <w:szCs w:val="24"/>
              </w:rPr>
            </w:pPr>
            <w:r w:rsidRPr="008B52A5">
              <w:rPr>
                <w:rFonts w:ascii="Arial" w:hAnsi="Arial" w:cs="Arial"/>
                <w:color w:val="000000"/>
                <w:position w:val="-6"/>
                <w:sz w:val="24"/>
                <w:szCs w:val="24"/>
              </w:rPr>
              <w:object w:dxaOrig="580" w:dyaOrig="279">
                <v:shape id="_x0000_i1340" type="#_x0000_t75" style="width:29pt;height:13.95pt" o:ole="">
                  <v:imagedata r:id="rId96" o:title=""/>
                </v:shape>
                <o:OLEObject Type="Embed" ProgID="Equation.DSMT4" ShapeID="_x0000_i1340" DrawAspect="Content" ObjectID="_1685964171" r:id="rId97"/>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L</w:t>
            </w:r>
          </w:p>
        </w:tc>
        <w:tc>
          <w:tcPr>
            <w:tcW w:w="4373" w:type="dxa"/>
          </w:tcPr>
          <w:p w:rsidR="009B26BA" w:rsidRDefault="009B26BA" w:rsidP="004D1ECE">
            <w:pPr>
              <w:jc w:val="center"/>
              <w:rPr>
                <w:rFonts w:ascii="Arial" w:hAnsi="Arial" w:cs="Arial"/>
                <w:color w:val="000000"/>
                <w:sz w:val="24"/>
                <w:szCs w:val="24"/>
              </w:rPr>
            </w:pPr>
            <w:r w:rsidRPr="000C52AE">
              <w:rPr>
                <w:rFonts w:ascii="Arial" w:hAnsi="Arial" w:cs="Arial"/>
                <w:color w:val="000000"/>
                <w:position w:val="-10"/>
                <w:sz w:val="24"/>
                <w:szCs w:val="24"/>
              </w:rPr>
              <w:object w:dxaOrig="880" w:dyaOrig="340">
                <v:shape id="_x0000_i1341" type="#_x0000_t75" style="width:44pt;height:17pt" o:ole="">
                  <v:imagedata r:id="rId98" o:title=""/>
                </v:shape>
                <o:OLEObject Type="Embed" ProgID="Equation.DSMT4" ShapeID="_x0000_i1341" DrawAspect="Content" ObjectID="_1685964172" r:id="rId99"/>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12</w:t>
            </w:r>
          </w:p>
        </w:tc>
        <w:tc>
          <w:tcPr>
            <w:tcW w:w="4355" w:type="dxa"/>
          </w:tcPr>
          <w:p w:rsidR="009B26BA" w:rsidRDefault="009B26BA" w:rsidP="004D1ECE">
            <w:pPr>
              <w:jc w:val="center"/>
              <w:rPr>
                <w:rFonts w:ascii="Arial" w:hAnsi="Arial" w:cs="Arial"/>
                <w:color w:val="000000"/>
                <w:sz w:val="24"/>
                <w:szCs w:val="24"/>
              </w:rPr>
            </w:pPr>
            <w:r w:rsidRPr="000C52AE">
              <w:rPr>
                <w:rFonts w:ascii="Arial" w:hAnsi="Arial" w:cs="Arial"/>
                <w:color w:val="000000"/>
                <w:position w:val="-6"/>
                <w:sz w:val="24"/>
                <w:szCs w:val="24"/>
              </w:rPr>
              <w:object w:dxaOrig="560" w:dyaOrig="279">
                <v:shape id="_x0000_i1342" type="#_x0000_t75" style="width:28pt;height:13.95pt" o:ole="">
                  <v:imagedata r:id="rId100" o:title=""/>
                </v:shape>
                <o:OLEObject Type="Embed" ProgID="Equation.DSMT4" ShapeID="_x0000_i1342" DrawAspect="Content" ObjectID="_1685964173" r:id="rId101"/>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M</w:t>
            </w:r>
          </w:p>
        </w:tc>
        <w:tc>
          <w:tcPr>
            <w:tcW w:w="4373" w:type="dxa"/>
          </w:tcPr>
          <w:p w:rsidR="009B26BA" w:rsidRDefault="009B26BA" w:rsidP="004D1ECE">
            <w:pPr>
              <w:jc w:val="center"/>
              <w:rPr>
                <w:rFonts w:ascii="Arial" w:hAnsi="Arial" w:cs="Arial"/>
                <w:color w:val="000000"/>
                <w:sz w:val="24"/>
                <w:szCs w:val="24"/>
              </w:rPr>
            </w:pPr>
            <w:r w:rsidRPr="00C70050">
              <w:rPr>
                <w:rFonts w:ascii="Arial" w:hAnsi="Arial" w:cs="Arial"/>
                <w:color w:val="000000"/>
                <w:position w:val="-6"/>
                <w:sz w:val="24"/>
                <w:szCs w:val="24"/>
              </w:rPr>
              <w:object w:dxaOrig="820" w:dyaOrig="320">
                <v:shape id="_x0000_i1343" type="#_x0000_t75" style="width:41pt;height:16pt" o:ole="">
                  <v:imagedata r:id="rId102" o:title=""/>
                </v:shape>
                <o:OLEObject Type="Embed" ProgID="Equation.DSMT4" ShapeID="_x0000_i1343" DrawAspect="Content" ObjectID="_1685964174" r:id="rId103"/>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13</w:t>
            </w:r>
          </w:p>
        </w:tc>
        <w:tc>
          <w:tcPr>
            <w:tcW w:w="4355" w:type="dxa"/>
          </w:tcPr>
          <w:p w:rsidR="009B26BA" w:rsidRDefault="009B26BA" w:rsidP="004D1ECE">
            <w:pPr>
              <w:jc w:val="center"/>
              <w:rPr>
                <w:rFonts w:ascii="Arial" w:hAnsi="Arial" w:cs="Arial"/>
                <w:color w:val="000000"/>
                <w:sz w:val="24"/>
                <w:szCs w:val="24"/>
              </w:rPr>
            </w:pPr>
            <w:r w:rsidRPr="00C70050">
              <w:rPr>
                <w:rFonts w:ascii="Arial" w:hAnsi="Arial" w:cs="Arial"/>
                <w:color w:val="000000"/>
                <w:position w:val="-6"/>
                <w:sz w:val="24"/>
                <w:szCs w:val="24"/>
              </w:rPr>
              <w:object w:dxaOrig="600" w:dyaOrig="279">
                <v:shape id="_x0000_i1344" type="#_x0000_t75" style="width:30pt;height:13.95pt" o:ole="">
                  <v:imagedata r:id="rId104" o:title=""/>
                </v:shape>
                <o:OLEObject Type="Embed" ProgID="Equation.DSMT4" ShapeID="_x0000_i1344" DrawAspect="Content" ObjectID="_1685964175" r:id="rId105"/>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N</w:t>
            </w:r>
          </w:p>
        </w:tc>
        <w:tc>
          <w:tcPr>
            <w:tcW w:w="4373" w:type="dxa"/>
          </w:tcPr>
          <w:p w:rsidR="009B26BA" w:rsidRDefault="009B26BA" w:rsidP="004D1ECE">
            <w:pPr>
              <w:jc w:val="center"/>
              <w:rPr>
                <w:rFonts w:ascii="Arial" w:hAnsi="Arial" w:cs="Arial"/>
                <w:color w:val="000000"/>
                <w:sz w:val="24"/>
                <w:szCs w:val="24"/>
              </w:rPr>
            </w:pPr>
            <w:r w:rsidRPr="00C70050">
              <w:rPr>
                <w:rFonts w:ascii="Arial" w:hAnsi="Arial" w:cs="Arial"/>
                <w:color w:val="000000"/>
                <w:position w:val="-8"/>
                <w:sz w:val="24"/>
                <w:szCs w:val="24"/>
              </w:rPr>
              <w:object w:dxaOrig="620" w:dyaOrig="360">
                <v:shape id="_x0000_i1345" type="#_x0000_t75" style="width:31pt;height:18pt" o:ole="">
                  <v:imagedata r:id="rId106" o:title=""/>
                </v:shape>
                <o:OLEObject Type="Embed" ProgID="Equation.DSMT4" ShapeID="_x0000_i1345" DrawAspect="Content" ObjectID="_1685964176" r:id="rId107"/>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14</w:t>
            </w:r>
          </w:p>
        </w:tc>
        <w:tc>
          <w:tcPr>
            <w:tcW w:w="4355"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6"/>
                <w:sz w:val="24"/>
                <w:szCs w:val="24"/>
              </w:rPr>
              <w:object w:dxaOrig="600" w:dyaOrig="279">
                <v:shape id="_x0000_i1346" type="#_x0000_t75" style="width:30pt;height:13.95pt" o:ole="">
                  <v:imagedata r:id="rId108" o:title=""/>
                </v:shape>
                <o:OLEObject Type="Embed" ProgID="Equation.DSMT4" ShapeID="_x0000_i1346" DrawAspect="Content" ObjectID="_1685964177" r:id="rId109"/>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O</w:t>
            </w:r>
          </w:p>
        </w:tc>
        <w:tc>
          <w:tcPr>
            <w:tcW w:w="4373" w:type="dxa"/>
          </w:tcPr>
          <w:p w:rsidR="009B26BA" w:rsidRDefault="009B26BA" w:rsidP="004D1ECE">
            <w:pPr>
              <w:jc w:val="center"/>
              <w:rPr>
                <w:rFonts w:ascii="Arial" w:hAnsi="Arial" w:cs="Arial"/>
                <w:color w:val="000000"/>
                <w:sz w:val="24"/>
                <w:szCs w:val="24"/>
              </w:rPr>
            </w:pPr>
            <w:r w:rsidRPr="00C70050">
              <w:rPr>
                <w:rFonts w:ascii="Arial" w:hAnsi="Arial" w:cs="Arial"/>
                <w:color w:val="000000"/>
                <w:position w:val="-10"/>
                <w:sz w:val="24"/>
                <w:szCs w:val="24"/>
              </w:rPr>
              <w:object w:dxaOrig="300" w:dyaOrig="340">
                <v:shape id="_x0000_i1347" type="#_x0000_t75" style="width:15pt;height:17pt" o:ole="">
                  <v:imagedata r:id="rId110" o:title=""/>
                </v:shape>
                <o:OLEObject Type="Embed" ProgID="Equation.DSMT4" ShapeID="_x0000_i1347" DrawAspect="Content" ObjectID="_1685964178" r:id="rId111"/>
              </w:object>
            </w:r>
          </w:p>
        </w:tc>
        <w:tc>
          <w:tcPr>
            <w:tcW w:w="1027" w:type="dxa"/>
            <w:shd w:val="clear" w:color="auto" w:fill="FFCC99"/>
          </w:tcPr>
          <w:p w:rsidR="009B26BA" w:rsidRPr="00E23CE7" w:rsidRDefault="009B26BA" w:rsidP="004D1ECE">
            <w:pPr>
              <w:jc w:val="center"/>
              <w:rPr>
                <w:rFonts w:ascii="Arial" w:hAnsi="Arial" w:cs="Arial"/>
                <w:b/>
                <w:color w:val="000000"/>
                <w:sz w:val="24"/>
                <w:szCs w:val="24"/>
              </w:rPr>
            </w:pPr>
            <w:r>
              <w:rPr>
                <w:rFonts w:ascii="Arial" w:hAnsi="Arial" w:cs="Arial"/>
                <w:b/>
                <w:color w:val="000000"/>
                <w:sz w:val="24"/>
                <w:szCs w:val="24"/>
              </w:rPr>
              <w:t>15</w:t>
            </w:r>
          </w:p>
        </w:tc>
        <w:tc>
          <w:tcPr>
            <w:tcW w:w="4355"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4"/>
                <w:sz w:val="24"/>
                <w:szCs w:val="24"/>
              </w:rPr>
              <w:object w:dxaOrig="300" w:dyaOrig="260">
                <v:shape id="_x0000_i1348" type="#_x0000_t75" style="width:15pt;height:13pt" o:ole="">
                  <v:imagedata r:id="rId112" o:title=""/>
                </v:shape>
                <o:OLEObject Type="Embed" ProgID="Equation.DSMT4" ShapeID="_x0000_i1348" DrawAspect="Content" ObjectID="_1685964179" r:id="rId113"/>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P</w:t>
            </w:r>
          </w:p>
        </w:tc>
        <w:tc>
          <w:tcPr>
            <w:tcW w:w="4373" w:type="dxa"/>
          </w:tcPr>
          <w:p w:rsidR="009B26BA" w:rsidRDefault="009B26BA" w:rsidP="004D1ECE">
            <w:pPr>
              <w:jc w:val="center"/>
              <w:rPr>
                <w:rFonts w:ascii="Arial" w:hAnsi="Arial" w:cs="Arial"/>
                <w:color w:val="000000"/>
                <w:sz w:val="24"/>
                <w:szCs w:val="24"/>
              </w:rPr>
            </w:pPr>
            <w:r w:rsidRPr="00573129">
              <w:rPr>
                <w:rFonts w:ascii="Arial" w:hAnsi="Arial" w:cs="Arial"/>
                <w:color w:val="000000"/>
                <w:position w:val="-10"/>
                <w:sz w:val="24"/>
                <w:szCs w:val="24"/>
              </w:rPr>
              <w:object w:dxaOrig="420" w:dyaOrig="360">
                <v:shape id="_x0000_i1349" type="#_x0000_t75" style="width:21pt;height:18pt" o:ole="">
                  <v:imagedata r:id="rId114" o:title=""/>
                </v:shape>
                <o:OLEObject Type="Embed" ProgID="Equation.DSMT4" ShapeID="_x0000_i1349" DrawAspect="Content" ObjectID="_1685964180" r:id="rId115"/>
              </w:object>
            </w:r>
          </w:p>
        </w:tc>
        <w:tc>
          <w:tcPr>
            <w:tcW w:w="1027" w:type="dxa"/>
            <w:shd w:val="clear" w:color="auto" w:fill="FFCC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16</w:t>
            </w:r>
          </w:p>
        </w:tc>
        <w:tc>
          <w:tcPr>
            <w:tcW w:w="4355"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6"/>
                <w:sz w:val="24"/>
                <w:szCs w:val="24"/>
              </w:rPr>
              <w:object w:dxaOrig="139" w:dyaOrig="260">
                <v:shape id="_x0000_i1350" type="#_x0000_t75" style="width:6.95pt;height:13pt" o:ole="">
                  <v:imagedata r:id="rId116" o:title=""/>
                </v:shape>
                <o:OLEObject Type="Embed" ProgID="Equation.DSMT4" ShapeID="_x0000_i1350" DrawAspect="Content" ObjectID="_1685964181" r:id="rId117"/>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Q</w:t>
            </w:r>
          </w:p>
        </w:tc>
        <w:tc>
          <w:tcPr>
            <w:tcW w:w="4373" w:type="dxa"/>
          </w:tcPr>
          <w:p w:rsidR="009B26BA" w:rsidRDefault="009B26BA" w:rsidP="004D1ECE">
            <w:pPr>
              <w:jc w:val="center"/>
              <w:rPr>
                <w:rFonts w:ascii="Arial" w:hAnsi="Arial" w:cs="Arial"/>
                <w:color w:val="000000"/>
                <w:sz w:val="24"/>
                <w:szCs w:val="24"/>
              </w:rPr>
            </w:pPr>
            <w:r w:rsidRPr="008B52A5">
              <w:rPr>
                <w:rFonts w:ascii="Arial" w:hAnsi="Arial" w:cs="Arial"/>
                <w:color w:val="000000"/>
                <w:position w:val="-8"/>
                <w:sz w:val="24"/>
                <w:szCs w:val="24"/>
              </w:rPr>
              <w:object w:dxaOrig="1260" w:dyaOrig="360">
                <v:shape id="_x0000_i1351" type="#_x0000_t75" style="width:63pt;height:18pt" o:ole="">
                  <v:imagedata r:id="rId118" o:title=""/>
                </v:shape>
                <o:OLEObject Type="Embed" ProgID="Equation.DSMT4" ShapeID="_x0000_i1351" DrawAspect="Content" ObjectID="_1685964182" r:id="rId119"/>
              </w:object>
            </w:r>
          </w:p>
        </w:tc>
        <w:tc>
          <w:tcPr>
            <w:tcW w:w="1027" w:type="dxa"/>
            <w:shd w:val="clear" w:color="auto" w:fill="FFCC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17</w:t>
            </w:r>
          </w:p>
        </w:tc>
        <w:tc>
          <w:tcPr>
            <w:tcW w:w="4355" w:type="dxa"/>
          </w:tcPr>
          <w:p w:rsidR="009B26BA" w:rsidRDefault="009B26BA" w:rsidP="004D1ECE">
            <w:pPr>
              <w:jc w:val="center"/>
              <w:rPr>
                <w:rFonts w:ascii="Arial" w:hAnsi="Arial" w:cs="Arial"/>
                <w:color w:val="000000"/>
                <w:sz w:val="24"/>
                <w:szCs w:val="24"/>
              </w:rPr>
            </w:pPr>
            <w:r w:rsidRPr="008B52A5">
              <w:rPr>
                <w:rFonts w:ascii="Arial" w:hAnsi="Arial" w:cs="Arial"/>
                <w:color w:val="000000"/>
                <w:position w:val="-6"/>
                <w:sz w:val="24"/>
                <w:szCs w:val="24"/>
              </w:rPr>
              <w:object w:dxaOrig="320" w:dyaOrig="279">
                <v:shape id="_x0000_i1352" type="#_x0000_t75" style="width:16pt;height:13.95pt" o:ole="">
                  <v:imagedata r:id="rId120" o:title=""/>
                </v:shape>
                <o:OLEObject Type="Embed" ProgID="Equation.DSMT4" ShapeID="_x0000_i1352" DrawAspect="Content" ObjectID="_1685964183" r:id="rId121"/>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R</w:t>
            </w:r>
          </w:p>
        </w:tc>
        <w:tc>
          <w:tcPr>
            <w:tcW w:w="4373" w:type="dxa"/>
          </w:tcPr>
          <w:p w:rsidR="009B26BA" w:rsidRDefault="009B26BA" w:rsidP="004D1ECE">
            <w:pPr>
              <w:jc w:val="center"/>
              <w:rPr>
                <w:rFonts w:ascii="Arial" w:hAnsi="Arial" w:cs="Arial"/>
                <w:color w:val="000000"/>
                <w:sz w:val="24"/>
                <w:szCs w:val="24"/>
              </w:rPr>
            </w:pPr>
            <w:r w:rsidRPr="008B52A5">
              <w:rPr>
                <w:rFonts w:ascii="Arial" w:hAnsi="Arial" w:cs="Arial"/>
                <w:color w:val="000000"/>
                <w:position w:val="-24"/>
                <w:sz w:val="24"/>
                <w:szCs w:val="24"/>
              </w:rPr>
              <w:object w:dxaOrig="420" w:dyaOrig="620">
                <v:shape id="_x0000_i1353" type="#_x0000_t75" style="width:21pt;height:31pt" o:ole="">
                  <v:imagedata r:id="rId122" o:title=""/>
                </v:shape>
                <o:OLEObject Type="Embed" ProgID="Equation.DSMT4" ShapeID="_x0000_i1353" DrawAspect="Content" ObjectID="_1685964184" r:id="rId123"/>
              </w:object>
            </w:r>
          </w:p>
        </w:tc>
        <w:tc>
          <w:tcPr>
            <w:tcW w:w="1027" w:type="dxa"/>
            <w:shd w:val="clear" w:color="auto" w:fill="FFCC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18</w:t>
            </w:r>
          </w:p>
        </w:tc>
        <w:tc>
          <w:tcPr>
            <w:tcW w:w="4355" w:type="dxa"/>
          </w:tcPr>
          <w:p w:rsidR="009B26BA" w:rsidRDefault="009B26BA" w:rsidP="004D1ECE">
            <w:pPr>
              <w:jc w:val="center"/>
              <w:rPr>
                <w:rFonts w:ascii="Arial" w:hAnsi="Arial" w:cs="Arial"/>
                <w:color w:val="000000"/>
                <w:sz w:val="24"/>
                <w:szCs w:val="24"/>
              </w:rPr>
            </w:pPr>
            <w:r w:rsidRPr="00E23CE7">
              <w:rPr>
                <w:rFonts w:ascii="Arial" w:hAnsi="Arial" w:cs="Arial"/>
                <w:color w:val="000000"/>
                <w:position w:val="-6"/>
                <w:sz w:val="24"/>
                <w:szCs w:val="24"/>
              </w:rPr>
              <w:object w:dxaOrig="560" w:dyaOrig="279">
                <v:shape id="_x0000_i1354" type="#_x0000_t75" style="width:28pt;height:13.95pt" o:ole="">
                  <v:imagedata r:id="rId124" o:title=""/>
                </v:shape>
                <o:OLEObject Type="Embed" ProgID="Equation.DSMT4" ShapeID="_x0000_i1354" DrawAspect="Content" ObjectID="_1685964185" r:id="rId125"/>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S</w:t>
            </w:r>
          </w:p>
        </w:tc>
        <w:tc>
          <w:tcPr>
            <w:tcW w:w="4373" w:type="dxa"/>
          </w:tcPr>
          <w:p w:rsidR="009B26BA" w:rsidRDefault="009B26BA" w:rsidP="004D1ECE">
            <w:pPr>
              <w:jc w:val="center"/>
              <w:rPr>
                <w:rFonts w:ascii="Arial" w:hAnsi="Arial" w:cs="Arial"/>
                <w:color w:val="000000"/>
                <w:sz w:val="24"/>
                <w:szCs w:val="24"/>
              </w:rPr>
            </w:pPr>
            <w:r w:rsidRPr="008B52A5">
              <w:rPr>
                <w:rFonts w:ascii="Arial" w:hAnsi="Arial" w:cs="Arial"/>
                <w:color w:val="000000"/>
                <w:position w:val="-8"/>
                <w:sz w:val="24"/>
                <w:szCs w:val="24"/>
              </w:rPr>
              <w:object w:dxaOrig="700" w:dyaOrig="360">
                <v:shape id="_x0000_i1355" type="#_x0000_t75" style="width:35pt;height:18pt" o:ole="">
                  <v:imagedata r:id="rId126" o:title=""/>
                </v:shape>
                <o:OLEObject Type="Embed" ProgID="Equation.DSMT4" ShapeID="_x0000_i1355" DrawAspect="Content" ObjectID="_1685964186" r:id="rId127"/>
              </w:object>
            </w:r>
          </w:p>
        </w:tc>
        <w:tc>
          <w:tcPr>
            <w:tcW w:w="1027" w:type="dxa"/>
            <w:shd w:val="clear" w:color="auto" w:fill="FFCC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19</w:t>
            </w:r>
          </w:p>
        </w:tc>
        <w:tc>
          <w:tcPr>
            <w:tcW w:w="4355" w:type="dxa"/>
          </w:tcPr>
          <w:p w:rsidR="009B26BA" w:rsidRDefault="009B26BA" w:rsidP="004D1ECE">
            <w:pPr>
              <w:jc w:val="center"/>
              <w:rPr>
                <w:rFonts w:ascii="Arial" w:hAnsi="Arial" w:cs="Arial"/>
                <w:color w:val="000000"/>
                <w:sz w:val="24"/>
                <w:szCs w:val="24"/>
              </w:rPr>
            </w:pPr>
            <w:r w:rsidRPr="00F42754">
              <w:rPr>
                <w:rFonts w:ascii="Arial" w:hAnsi="Arial" w:cs="Arial"/>
                <w:color w:val="000000"/>
                <w:position w:val="-6"/>
                <w:sz w:val="24"/>
                <w:szCs w:val="24"/>
              </w:rPr>
              <w:object w:dxaOrig="760" w:dyaOrig="279">
                <v:shape id="_x0000_i1356" type="#_x0000_t75" style="width:38pt;height:13.95pt" o:ole="">
                  <v:imagedata r:id="rId128" o:title=""/>
                </v:shape>
                <o:OLEObject Type="Embed" ProgID="Equation.DSMT4" ShapeID="_x0000_i1356" DrawAspect="Content" ObjectID="_1685964187" r:id="rId129"/>
              </w:object>
            </w:r>
          </w:p>
          <w:p w:rsidR="009B26BA" w:rsidRDefault="009B26BA" w:rsidP="004D1ECE">
            <w:pPr>
              <w:jc w:val="center"/>
              <w:rPr>
                <w:rFonts w:ascii="Arial" w:hAnsi="Arial" w:cs="Arial"/>
                <w:color w:val="000000"/>
                <w:sz w:val="24"/>
                <w:szCs w:val="24"/>
              </w:rPr>
            </w:pPr>
          </w:p>
        </w:tc>
      </w:tr>
      <w:tr w:rsidR="009B26BA" w:rsidTr="004D1ECE">
        <w:tc>
          <w:tcPr>
            <w:tcW w:w="1008" w:type="dxa"/>
            <w:shd w:val="clear" w:color="auto" w:fill="FFFF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T</w:t>
            </w:r>
          </w:p>
        </w:tc>
        <w:tc>
          <w:tcPr>
            <w:tcW w:w="4373" w:type="dxa"/>
          </w:tcPr>
          <w:p w:rsidR="009B26BA" w:rsidRDefault="009B26BA" w:rsidP="004D1ECE">
            <w:pPr>
              <w:jc w:val="center"/>
              <w:rPr>
                <w:rFonts w:ascii="Arial" w:hAnsi="Arial" w:cs="Arial"/>
                <w:color w:val="000000"/>
                <w:sz w:val="24"/>
                <w:szCs w:val="24"/>
              </w:rPr>
            </w:pPr>
            <w:r w:rsidRPr="008B52A5">
              <w:rPr>
                <w:rFonts w:ascii="Arial" w:hAnsi="Arial" w:cs="Arial"/>
                <w:color w:val="000000"/>
                <w:position w:val="-10"/>
                <w:sz w:val="24"/>
                <w:szCs w:val="24"/>
              </w:rPr>
              <w:object w:dxaOrig="420" w:dyaOrig="360">
                <v:shape id="_x0000_i1357" type="#_x0000_t75" style="width:21pt;height:18pt" o:ole="">
                  <v:imagedata r:id="rId130" o:title=""/>
                </v:shape>
                <o:OLEObject Type="Embed" ProgID="Equation.DSMT4" ShapeID="_x0000_i1357" DrawAspect="Content" ObjectID="_1685964188" r:id="rId131"/>
              </w:object>
            </w:r>
          </w:p>
        </w:tc>
        <w:tc>
          <w:tcPr>
            <w:tcW w:w="1027" w:type="dxa"/>
            <w:shd w:val="clear" w:color="auto" w:fill="FFCC99"/>
          </w:tcPr>
          <w:p w:rsidR="009B26BA" w:rsidRDefault="009B26BA" w:rsidP="004D1ECE">
            <w:pPr>
              <w:jc w:val="center"/>
              <w:rPr>
                <w:rFonts w:ascii="Arial" w:hAnsi="Arial" w:cs="Arial"/>
                <w:b/>
                <w:color w:val="000000"/>
                <w:sz w:val="24"/>
                <w:szCs w:val="24"/>
              </w:rPr>
            </w:pPr>
            <w:r>
              <w:rPr>
                <w:rFonts w:ascii="Arial" w:hAnsi="Arial" w:cs="Arial"/>
                <w:b/>
                <w:color w:val="000000"/>
                <w:sz w:val="24"/>
                <w:szCs w:val="24"/>
              </w:rPr>
              <w:t>20</w:t>
            </w:r>
          </w:p>
        </w:tc>
        <w:tc>
          <w:tcPr>
            <w:tcW w:w="4355" w:type="dxa"/>
          </w:tcPr>
          <w:p w:rsidR="009B26BA" w:rsidRDefault="009B26BA" w:rsidP="004D1ECE">
            <w:pPr>
              <w:jc w:val="center"/>
              <w:rPr>
                <w:rFonts w:ascii="Arial" w:hAnsi="Arial" w:cs="Arial"/>
                <w:color w:val="000000"/>
                <w:sz w:val="24"/>
                <w:szCs w:val="24"/>
              </w:rPr>
            </w:pPr>
            <w:r w:rsidRPr="000C52AE">
              <w:rPr>
                <w:rFonts w:ascii="Arial" w:hAnsi="Arial" w:cs="Arial"/>
                <w:color w:val="000000"/>
                <w:position w:val="-6"/>
                <w:sz w:val="24"/>
                <w:szCs w:val="24"/>
              </w:rPr>
              <w:object w:dxaOrig="960" w:dyaOrig="279">
                <v:shape id="_x0000_i1358" type="#_x0000_t75" style="width:48pt;height:13.95pt" o:ole="">
                  <v:imagedata r:id="rId132" o:title=""/>
                </v:shape>
                <o:OLEObject Type="Embed" ProgID="Equation.DSMT4" ShapeID="_x0000_i1358" DrawAspect="Content" ObjectID="_1685964189" r:id="rId133"/>
              </w:object>
            </w:r>
          </w:p>
          <w:p w:rsidR="009B26BA" w:rsidRDefault="009B26BA" w:rsidP="004D1ECE">
            <w:pPr>
              <w:jc w:val="center"/>
              <w:rPr>
                <w:rFonts w:ascii="Arial" w:hAnsi="Arial" w:cs="Arial"/>
                <w:color w:val="000000"/>
                <w:sz w:val="24"/>
                <w:szCs w:val="24"/>
              </w:rPr>
            </w:pPr>
          </w:p>
        </w:tc>
      </w:tr>
    </w:tbl>
    <w:p w:rsidR="009B26BA" w:rsidRPr="009B26BA" w:rsidRDefault="009B26BA" w:rsidP="009B26BA">
      <w:pPr>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ragraph">
                  <wp:posOffset>1219637</wp:posOffset>
                </wp:positionV>
                <wp:extent cx="1089998"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89998" cy="914400"/>
                        </a:xfrm>
                        <a:prstGeom prst="rect">
                          <a:avLst/>
                        </a:prstGeom>
                        <a:noFill/>
                        <a:ln w="6350">
                          <a:noFill/>
                        </a:ln>
                      </wps:spPr>
                      <wps:txbx>
                        <w:txbxContent>
                          <w:p w:rsidR="009B26BA" w:rsidRDefault="009B26BA">
                            <w:r>
                              <w:t>(20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34.65pt;margin-top:96.05pt;width:85.85pt;height:1in;z-index:25166540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" filled="f" stroked="f" strokeweight=".5pt">
                <v:textbox>
                  <w:txbxContent>
                    <w:p w:rsidR="009B26BA" w:rsidRDefault="009B26BA">
                      <w:r>
                        <w:t>(20 marks)</w:t>
                      </w:r>
                    </w:p>
                  </w:txbxContent>
                </v:textbox>
                <w10:wrap anchorx="page"/>
              </v:shape>
            </w:pict>
          </mc:Fallback>
        </mc:AlternateContent>
      </w:r>
    </w:p>
    <w:tbl>
      <w:tblPr>
        <w:tblStyle w:val="TableGrid"/>
        <w:tblW w:w="0" w:type="auto"/>
        <w:tblLook w:val="01E0" w:firstRow="1" w:lastRow="1" w:firstColumn="1" w:lastColumn="1" w:noHBand="0" w:noVBand="0"/>
      </w:tblPr>
      <w:tblGrid>
        <w:gridCol w:w="457"/>
        <w:gridCol w:w="457"/>
        <w:gridCol w:w="457"/>
        <w:gridCol w:w="457"/>
        <w:gridCol w:w="449"/>
        <w:gridCol w:w="441"/>
        <w:gridCol w:w="463"/>
        <w:gridCol w:w="456"/>
        <w:gridCol w:w="397"/>
        <w:gridCol w:w="434"/>
        <w:gridCol w:w="456"/>
        <w:gridCol w:w="441"/>
        <w:gridCol w:w="471"/>
        <w:gridCol w:w="456"/>
        <w:gridCol w:w="463"/>
        <w:gridCol w:w="449"/>
        <w:gridCol w:w="463"/>
        <w:gridCol w:w="457"/>
        <w:gridCol w:w="450"/>
        <w:gridCol w:w="442"/>
      </w:tblGrid>
      <w:tr w:rsidR="009B26BA" w:rsidTr="004D1ECE">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A</w:t>
            </w:r>
          </w:p>
          <w:p w:rsidR="009B26BA" w:rsidRPr="000F3583" w:rsidRDefault="009B26BA" w:rsidP="004D1ECE">
            <w:pPr>
              <w:jc w:val="center"/>
              <w:rPr>
                <w:rFonts w:ascii="Arial" w:hAnsi="Arial" w:cs="Arial"/>
                <w:b/>
                <w:color w:val="000000"/>
                <w:sz w:val="24"/>
                <w:szCs w:val="24"/>
              </w:rPr>
            </w:pP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B</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C</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D</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E</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F</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G</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H</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I</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J</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K</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L</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M</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N</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O</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P</w:t>
            </w:r>
          </w:p>
        </w:tc>
        <w:tc>
          <w:tcPr>
            <w:tcW w:w="538"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Q</w:t>
            </w:r>
          </w:p>
        </w:tc>
        <w:tc>
          <w:tcPr>
            <w:tcW w:w="539"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R</w:t>
            </w:r>
          </w:p>
        </w:tc>
        <w:tc>
          <w:tcPr>
            <w:tcW w:w="539"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S</w:t>
            </w:r>
          </w:p>
        </w:tc>
        <w:tc>
          <w:tcPr>
            <w:tcW w:w="539" w:type="dxa"/>
            <w:tcBorders>
              <w:bottom w:val="single" w:sz="4" w:space="0" w:color="auto"/>
            </w:tcBorders>
            <w:shd w:val="clear" w:color="auto" w:fill="FFFF99"/>
          </w:tcPr>
          <w:p w:rsidR="009B26BA" w:rsidRPr="000F3583" w:rsidRDefault="009B26BA" w:rsidP="004D1ECE">
            <w:pPr>
              <w:jc w:val="center"/>
              <w:rPr>
                <w:rFonts w:ascii="Arial" w:hAnsi="Arial" w:cs="Arial"/>
                <w:b/>
                <w:color w:val="000000"/>
                <w:sz w:val="24"/>
                <w:szCs w:val="24"/>
              </w:rPr>
            </w:pPr>
            <w:r>
              <w:rPr>
                <w:rFonts w:ascii="Arial" w:hAnsi="Arial" w:cs="Arial"/>
                <w:b/>
                <w:color w:val="000000"/>
                <w:sz w:val="24"/>
                <w:szCs w:val="24"/>
              </w:rPr>
              <w:t>T</w:t>
            </w:r>
          </w:p>
        </w:tc>
      </w:tr>
      <w:tr w:rsidR="009B26BA" w:rsidTr="004D1ECE">
        <w:tc>
          <w:tcPr>
            <w:tcW w:w="538" w:type="dxa"/>
            <w:shd w:val="clear" w:color="auto" w:fill="FFCC99"/>
          </w:tcPr>
          <w:p w:rsidR="009B26BA" w:rsidRPr="000F3583" w:rsidRDefault="009B26BA" w:rsidP="004D1ECE">
            <w:pPr>
              <w:jc w:val="center"/>
              <w:rPr>
                <w:rFonts w:ascii="Arial" w:hAnsi="Arial" w:cs="Arial"/>
                <w:b/>
                <w:color w:val="000000"/>
                <w:sz w:val="24"/>
                <w:szCs w:val="24"/>
              </w:rPr>
            </w:pPr>
          </w:p>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8" w:type="dxa"/>
            <w:shd w:val="clear" w:color="auto" w:fill="FFCC99"/>
          </w:tcPr>
          <w:p w:rsidR="009B26BA" w:rsidRPr="000F3583" w:rsidRDefault="009B26BA" w:rsidP="004D1ECE">
            <w:pPr>
              <w:jc w:val="center"/>
              <w:rPr>
                <w:rFonts w:ascii="Arial" w:hAnsi="Arial" w:cs="Arial"/>
                <w:b/>
                <w:color w:val="000000"/>
                <w:sz w:val="24"/>
                <w:szCs w:val="24"/>
              </w:rPr>
            </w:pPr>
          </w:p>
        </w:tc>
        <w:tc>
          <w:tcPr>
            <w:tcW w:w="539" w:type="dxa"/>
            <w:shd w:val="clear" w:color="auto" w:fill="FFCC99"/>
          </w:tcPr>
          <w:p w:rsidR="009B26BA" w:rsidRPr="000F3583" w:rsidRDefault="009B26BA" w:rsidP="004D1ECE">
            <w:pPr>
              <w:jc w:val="center"/>
              <w:rPr>
                <w:rFonts w:ascii="Arial" w:hAnsi="Arial" w:cs="Arial"/>
                <w:b/>
                <w:color w:val="000000"/>
                <w:sz w:val="24"/>
                <w:szCs w:val="24"/>
              </w:rPr>
            </w:pPr>
          </w:p>
        </w:tc>
        <w:tc>
          <w:tcPr>
            <w:tcW w:w="539" w:type="dxa"/>
            <w:shd w:val="clear" w:color="auto" w:fill="FFCC99"/>
          </w:tcPr>
          <w:p w:rsidR="009B26BA" w:rsidRPr="000F3583" w:rsidRDefault="009B26BA" w:rsidP="004D1ECE">
            <w:pPr>
              <w:jc w:val="center"/>
              <w:rPr>
                <w:rFonts w:ascii="Arial" w:hAnsi="Arial" w:cs="Arial"/>
                <w:b/>
                <w:color w:val="000000"/>
                <w:sz w:val="24"/>
                <w:szCs w:val="24"/>
              </w:rPr>
            </w:pPr>
          </w:p>
        </w:tc>
        <w:tc>
          <w:tcPr>
            <w:tcW w:w="539" w:type="dxa"/>
            <w:shd w:val="clear" w:color="auto" w:fill="FFCC99"/>
          </w:tcPr>
          <w:p w:rsidR="009B26BA" w:rsidRPr="000F3583" w:rsidRDefault="009B26BA" w:rsidP="004D1ECE">
            <w:pPr>
              <w:jc w:val="center"/>
              <w:rPr>
                <w:rFonts w:ascii="Arial" w:hAnsi="Arial" w:cs="Arial"/>
                <w:b/>
                <w:color w:val="000000"/>
                <w:sz w:val="24"/>
                <w:szCs w:val="24"/>
              </w:rPr>
            </w:pPr>
          </w:p>
        </w:tc>
      </w:tr>
    </w:tbl>
    <w:p w:rsidR="00080EF5" w:rsidRDefault="009B26BA" w:rsidP="00080EF5">
      <w:pPr>
        <w:rPr>
          <w:b/>
          <w:u w:val="single"/>
          <w:lang w:eastAsia="en-GB"/>
        </w:rPr>
      </w:pPr>
      <w:r>
        <w:rPr>
          <w:b/>
          <w:u w:val="single"/>
          <w:lang w:eastAsia="en-GB"/>
        </w:rPr>
        <w:lastRenderedPageBreak/>
        <w:t>P</w:t>
      </w:r>
      <w:r w:rsidR="00080EF5">
        <w:rPr>
          <w:b/>
          <w:u w:val="single"/>
          <w:lang w:eastAsia="en-GB"/>
        </w:rPr>
        <w:t>art 3: Discrete mathematics – Linear Programming</w:t>
      </w:r>
      <w:bookmarkStart w:id="0" w:name="_GoBack"/>
      <w:bookmarkEnd w:id="0"/>
    </w:p>
    <w:p w:rsidR="00080EF5" w:rsidRDefault="00080EF5" w:rsidP="00080EF5">
      <w:pPr>
        <w:rPr>
          <w:lang w:eastAsia="en-GB"/>
        </w:rPr>
      </w:pPr>
      <w:r>
        <w:rPr>
          <w:lang w:eastAsia="en-GB"/>
        </w:rPr>
        <w:t xml:space="preserve">Part of further mathematics is applied. You will dig deeper into mechanics and you will also learn about discrete mathematics. This is more about making decisions and logic thinking. </w:t>
      </w:r>
    </w:p>
    <w:p w:rsidR="00080EF5" w:rsidRDefault="00080EF5" w:rsidP="00080EF5">
      <w:pPr>
        <w:pStyle w:val="ListParagraph"/>
        <w:numPr>
          <w:ilvl w:val="0"/>
          <w:numId w:val="4"/>
        </w:numPr>
      </w:pPr>
      <w:r>
        <w:rPr>
          <w:lang w:eastAsia="en-GB"/>
        </w:rPr>
        <w:t xml:space="preserve">For this part, you should do some research on linear programming. The website given on Part 2 may be of use again, but there are lots of websites and </w:t>
      </w:r>
      <w:proofErr w:type="spellStart"/>
      <w:r>
        <w:rPr>
          <w:lang w:eastAsia="en-GB"/>
        </w:rPr>
        <w:t>youtube</w:t>
      </w:r>
      <w:proofErr w:type="spellEnd"/>
      <w:r>
        <w:rPr>
          <w:lang w:eastAsia="en-GB"/>
        </w:rPr>
        <w:t xml:space="preserve"> videos. </w:t>
      </w:r>
      <w:r w:rsidRPr="00080EF5">
        <w:rPr>
          <w:i/>
        </w:rPr>
        <w:t>You shouldn’t spend longer than 30 minutes on this part</w:t>
      </w:r>
      <w:r>
        <w:t>.</w:t>
      </w:r>
    </w:p>
    <w:p w:rsidR="00080EF5" w:rsidRDefault="00080EF5" w:rsidP="00080EF5">
      <w:pPr>
        <w:jc w:val="right"/>
      </w:pPr>
      <w:r>
        <w:t>(5 marks)</w:t>
      </w:r>
    </w:p>
    <w:p w:rsidR="00080EF5" w:rsidRDefault="00080EF5" w:rsidP="00080EF5">
      <w:pPr>
        <w:pStyle w:val="ListParagraph"/>
        <w:numPr>
          <w:ilvl w:val="0"/>
          <w:numId w:val="4"/>
        </w:numPr>
      </w:pPr>
      <w:r>
        <w:t>Have a go at the following question.</w:t>
      </w:r>
    </w:p>
    <w:p w:rsidR="00080EF5" w:rsidRDefault="00080EF5" w:rsidP="00080EF5">
      <w:pPr>
        <w:pStyle w:val="ListParagraph"/>
      </w:pPr>
      <w:r>
        <w:t xml:space="preserve">A teacher is planning a trip for 174 students and 18 staff. </w:t>
      </w:r>
    </w:p>
    <w:p w:rsidR="00080EF5" w:rsidRDefault="00080EF5" w:rsidP="00080EF5">
      <w:pPr>
        <w:pStyle w:val="ListParagraph"/>
      </w:pPr>
      <w:r>
        <w:t>They will travel on minibuses and coaches.</w:t>
      </w:r>
    </w:p>
    <w:p w:rsidR="00080EF5" w:rsidRDefault="00080EF5" w:rsidP="00080EF5">
      <w:pPr>
        <w:pStyle w:val="ListParagraph"/>
      </w:pPr>
      <w:r>
        <w:t>Each minibus costs £40 and can take up to 16 people, including at least 2 staff.</w:t>
      </w:r>
    </w:p>
    <w:p w:rsidR="00080EF5" w:rsidRDefault="00080EF5" w:rsidP="00080EF5">
      <w:pPr>
        <w:pStyle w:val="ListParagraph"/>
      </w:pPr>
      <w:r>
        <w:t>Each coach costs £160 and can take up to 48 people, including at least 3 staff.</w:t>
      </w:r>
    </w:p>
    <w:p w:rsidR="00080EF5" w:rsidRDefault="00080EF5" w:rsidP="00080EF5">
      <w:pPr>
        <w:pStyle w:val="ListParagraph"/>
      </w:pPr>
      <w:r>
        <w:t>What is the cheapest way of arranging transport? How much will it cost altogether?</w:t>
      </w:r>
    </w:p>
    <w:p w:rsidR="00080EF5" w:rsidRDefault="00080EF5" w:rsidP="00080EF5">
      <w:pPr>
        <w:pStyle w:val="ListParagraph"/>
        <w:jc w:val="right"/>
      </w:pPr>
      <w:r>
        <w:t>(8 marks)</w:t>
      </w:r>
    </w:p>
    <w:p w:rsidR="00080EF5" w:rsidRPr="00080EF5" w:rsidRDefault="00080EF5" w:rsidP="00080EF5">
      <w:pPr>
        <w:rPr>
          <w:lang w:eastAsia="en-GB"/>
        </w:rPr>
      </w:pPr>
    </w:p>
    <w:p w:rsidR="00710C77" w:rsidRDefault="00710C77" w:rsidP="00710C77"/>
    <w:sectPr w:rsidR="007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AB1"/>
    <w:multiLevelType w:val="hybridMultilevel"/>
    <w:tmpl w:val="AC68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6428A"/>
    <w:multiLevelType w:val="hybridMultilevel"/>
    <w:tmpl w:val="2480A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37AE8"/>
    <w:multiLevelType w:val="hybridMultilevel"/>
    <w:tmpl w:val="A26C9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1B2A9B"/>
    <w:multiLevelType w:val="hybridMultilevel"/>
    <w:tmpl w:val="CF80D9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FB3EE7"/>
    <w:multiLevelType w:val="hybridMultilevel"/>
    <w:tmpl w:val="D60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869A1"/>
    <w:multiLevelType w:val="hybridMultilevel"/>
    <w:tmpl w:val="7702F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5E"/>
    <w:rsid w:val="00080EF5"/>
    <w:rsid w:val="001F59ED"/>
    <w:rsid w:val="002F3985"/>
    <w:rsid w:val="00370881"/>
    <w:rsid w:val="005F3633"/>
    <w:rsid w:val="00621B5E"/>
    <w:rsid w:val="00710C77"/>
    <w:rsid w:val="0082089B"/>
    <w:rsid w:val="008578C1"/>
    <w:rsid w:val="009B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2842"/>
  <w15:chartTrackingRefBased/>
  <w15:docId w15:val="{6795C1C6-FDE2-4E0D-983F-B4955954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633"/>
    <w:pPr>
      <w:ind w:left="720"/>
      <w:contextualSpacing/>
    </w:pPr>
  </w:style>
  <w:style w:type="character" w:styleId="Hyperlink">
    <w:name w:val="Hyperlink"/>
    <w:basedOn w:val="DefaultParagraphFont"/>
    <w:uiPriority w:val="99"/>
    <w:unhideWhenUsed/>
    <w:rsid w:val="00710C77"/>
    <w:rPr>
      <w:color w:val="0563C1" w:themeColor="hyperlink"/>
      <w:u w:val="single"/>
    </w:rPr>
  </w:style>
  <w:style w:type="character" w:styleId="FollowedHyperlink">
    <w:name w:val="FollowedHyperlink"/>
    <w:basedOn w:val="DefaultParagraphFont"/>
    <w:uiPriority w:val="99"/>
    <w:semiHidden/>
    <w:unhideWhenUsed/>
    <w:rsid w:val="00710C77"/>
    <w:rPr>
      <w:color w:val="954F72" w:themeColor="followedHyperlink"/>
      <w:u w:val="single"/>
    </w:rPr>
  </w:style>
  <w:style w:type="table" w:styleId="TableGrid">
    <w:name w:val="Table Grid"/>
    <w:basedOn w:val="TableNormal"/>
    <w:rsid w:val="009B26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22.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39.bin"/><Relationship Id="rId112" Type="http://schemas.openxmlformats.org/officeDocument/2006/relationships/image" Target="media/image57.wmf"/><Relationship Id="rId133" Type="http://schemas.openxmlformats.org/officeDocument/2006/relationships/oleObject" Target="embeddings/oleObject61.bin"/><Relationship Id="rId16" Type="http://schemas.openxmlformats.org/officeDocument/2006/relationships/image" Target="media/image9.wmf"/><Relationship Id="rId107" Type="http://schemas.openxmlformats.org/officeDocument/2006/relationships/oleObject" Target="embeddings/oleObject48.bin"/><Relationship Id="rId11" Type="http://schemas.openxmlformats.org/officeDocument/2006/relationships/image" Target="media/image7.png"/><Relationship Id="rId32" Type="http://schemas.openxmlformats.org/officeDocument/2006/relationships/image" Target="media/image17.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30.wmf"/><Relationship Id="rId74" Type="http://schemas.openxmlformats.org/officeDocument/2006/relationships/image" Target="media/image38.wmf"/><Relationship Id="rId79" Type="http://schemas.openxmlformats.org/officeDocument/2006/relationships/oleObject" Target="embeddings/oleObject34.bin"/><Relationship Id="rId102" Type="http://schemas.openxmlformats.org/officeDocument/2006/relationships/image" Target="media/image52.wmf"/><Relationship Id="rId123" Type="http://schemas.openxmlformats.org/officeDocument/2006/relationships/oleObject" Target="embeddings/oleObject56.bin"/><Relationship Id="rId128" Type="http://schemas.openxmlformats.org/officeDocument/2006/relationships/image" Target="media/image65.wmf"/><Relationship Id="rId5" Type="http://schemas.openxmlformats.org/officeDocument/2006/relationships/image" Target="media/image1.png"/><Relationship Id="rId90" Type="http://schemas.openxmlformats.org/officeDocument/2006/relationships/image" Target="media/image46.wmf"/><Relationship Id="rId95" Type="http://schemas.openxmlformats.org/officeDocument/2006/relationships/oleObject" Target="embeddings/oleObject42.bin"/><Relationship Id="rId14" Type="http://schemas.openxmlformats.org/officeDocument/2006/relationships/oleObject" Target="embeddings/oleObject1.bin"/><Relationship Id="rId22" Type="http://schemas.openxmlformats.org/officeDocument/2006/relationships/image" Target="media/image12.wmf"/><Relationship Id="rId27" Type="http://schemas.openxmlformats.org/officeDocument/2006/relationships/oleObject" Target="embeddings/oleObject8.bin"/><Relationship Id="rId30" Type="http://schemas.openxmlformats.org/officeDocument/2006/relationships/image" Target="media/image16.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51.wmf"/><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image" Target="media/image60.wmf"/><Relationship Id="rId126" Type="http://schemas.openxmlformats.org/officeDocument/2006/relationships/image" Target="media/image64.wmf"/><Relationship Id="rId13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oleObject" Target="embeddings/oleObject20.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50.wmf"/><Relationship Id="rId121" Type="http://schemas.openxmlformats.org/officeDocument/2006/relationships/oleObject" Target="embeddings/oleObject55.bin"/><Relationship Id="rId3" Type="http://schemas.openxmlformats.org/officeDocument/2006/relationships/settings" Target="settings.xml"/><Relationship Id="rId12" Type="http://schemas.openxmlformats.org/officeDocument/2006/relationships/hyperlink" Target="https://my.integralmaths.org/course/view.php?id=84&amp;sectionid=1757" TargetMode="Externa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image" Target="media/image55.wmf"/><Relationship Id="rId116" Type="http://schemas.openxmlformats.org/officeDocument/2006/relationships/image" Target="media/image59.wmf"/><Relationship Id="rId124" Type="http://schemas.openxmlformats.org/officeDocument/2006/relationships/image" Target="media/image63.wmf"/><Relationship Id="rId129" Type="http://schemas.openxmlformats.org/officeDocument/2006/relationships/oleObject" Target="embeddings/oleObject59.bin"/><Relationship Id="rId20" Type="http://schemas.openxmlformats.org/officeDocument/2006/relationships/image" Target="media/image11.wmf"/><Relationship Id="rId41" Type="http://schemas.openxmlformats.org/officeDocument/2006/relationships/oleObject" Target="embeddings/oleObject15.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5.wmf"/><Relationship Id="rId91" Type="http://schemas.openxmlformats.org/officeDocument/2006/relationships/oleObject" Target="embeddings/oleObject40.bin"/><Relationship Id="rId96" Type="http://schemas.openxmlformats.org/officeDocument/2006/relationships/image" Target="media/image49.wmf"/><Relationship Id="rId111" Type="http://schemas.openxmlformats.org/officeDocument/2006/relationships/oleObject" Target="embeddings/oleObject50.bin"/><Relationship Id="rId132" Type="http://schemas.openxmlformats.org/officeDocument/2006/relationships/image" Target="media/image67.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image" Target="media/image6.png"/><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40.wmf"/><Relationship Id="rId81" Type="http://schemas.openxmlformats.org/officeDocument/2006/relationships/oleObject" Target="embeddings/oleObject35.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8.wmf"/><Relationship Id="rId18" Type="http://schemas.openxmlformats.org/officeDocument/2006/relationships/image" Target="media/image10.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oleObject" Target="embeddings/oleObject22.bin"/><Relationship Id="rId76" Type="http://schemas.openxmlformats.org/officeDocument/2006/relationships/image" Target="media/image39.wmf"/><Relationship Id="rId97" Type="http://schemas.openxmlformats.org/officeDocument/2006/relationships/oleObject" Target="embeddings/oleObject43.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7.bin"/><Relationship Id="rId7" Type="http://schemas.openxmlformats.org/officeDocument/2006/relationships/image" Target="media/image3.png"/><Relationship Id="rId71" Type="http://schemas.openxmlformats.org/officeDocument/2006/relationships/oleObject" Target="embeddings/oleObject30.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oleObject" Target="embeddings/oleObject17.bin"/><Relationship Id="rId66" Type="http://schemas.openxmlformats.org/officeDocument/2006/relationships/image" Target="media/image34.wmf"/><Relationship Id="rId87" Type="http://schemas.openxmlformats.org/officeDocument/2006/relationships/oleObject" Target="embeddings/oleObject38.bin"/><Relationship Id="rId110" Type="http://schemas.openxmlformats.org/officeDocument/2006/relationships/image" Target="media/image56.wmf"/><Relationship Id="rId115" Type="http://schemas.openxmlformats.org/officeDocument/2006/relationships/oleObject" Target="embeddings/oleObject52.bin"/><Relationship Id="rId131" Type="http://schemas.openxmlformats.org/officeDocument/2006/relationships/oleObject" Target="embeddings/oleObject60.bin"/><Relationship Id="rId61" Type="http://schemas.openxmlformats.org/officeDocument/2006/relationships/oleObject" Target="embeddings/oleObject25.bin"/><Relationship Id="rId82" Type="http://schemas.openxmlformats.org/officeDocument/2006/relationships/image" Target="media/image42.wmf"/><Relationship Id="rId1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Wray</dc:creator>
  <cp:keywords/>
  <dc:description/>
  <cp:lastModifiedBy>Chloe Hill</cp:lastModifiedBy>
  <cp:revision>3</cp:revision>
  <dcterms:created xsi:type="dcterms:W3CDTF">2021-06-23T11:30:00Z</dcterms:created>
  <dcterms:modified xsi:type="dcterms:W3CDTF">2021-06-23T13:36:00Z</dcterms:modified>
</cp:coreProperties>
</file>