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75" w:rsidRDefault="00E31575" w:rsidP="00621B5E">
      <w:pPr>
        <w:jc w:val="center"/>
        <w:rPr>
          <w:b/>
          <w:u w:val="single"/>
        </w:rPr>
      </w:pPr>
      <w:r w:rsidRPr="00246771">
        <w:rPr>
          <w:rFonts w:ascii="Century Gothic" w:hAnsi="Century Gothic"/>
          <w:noProof/>
          <w:lang w:eastAsia="en-GB"/>
        </w:rPr>
        <w:drawing>
          <wp:inline distT="0" distB="0" distL="0" distR="0" wp14:anchorId="3EB81797" wp14:editId="376DBEFE">
            <wp:extent cx="4949190" cy="1495425"/>
            <wp:effectExtent l="0" t="0" r="3810" b="9525"/>
            <wp:docPr id="2" name="Picture 2" descr="Home - Tuxford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Tuxford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4" b="29948"/>
                    <a:stretch/>
                  </pic:blipFill>
                  <pic:spPr bwMode="auto">
                    <a:xfrm>
                      <a:off x="0" y="0"/>
                      <a:ext cx="4954607" cy="149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575" w:rsidRDefault="00621B5E" w:rsidP="00621B5E">
      <w:pPr>
        <w:jc w:val="center"/>
        <w:rPr>
          <w:b/>
          <w:u w:val="single"/>
        </w:rPr>
      </w:pPr>
      <w:r w:rsidRPr="00621B5E">
        <w:rPr>
          <w:b/>
          <w:u w:val="single"/>
        </w:rPr>
        <w:t>Further Maths</w:t>
      </w:r>
    </w:p>
    <w:p w:rsidR="00E31575" w:rsidRDefault="00E31575" w:rsidP="00621B5E">
      <w:pPr>
        <w:jc w:val="center"/>
        <w:rPr>
          <w:b/>
          <w:u w:val="single"/>
        </w:rPr>
      </w:pPr>
    </w:p>
    <w:p w:rsidR="0010639D" w:rsidRDefault="00621B5E" w:rsidP="00621B5E">
      <w:pPr>
        <w:jc w:val="center"/>
        <w:rPr>
          <w:b/>
          <w:u w:val="single"/>
        </w:rPr>
      </w:pPr>
      <w:r w:rsidRPr="00621B5E">
        <w:rPr>
          <w:b/>
          <w:u w:val="single"/>
        </w:rPr>
        <w:t>Bridging Unit</w:t>
      </w:r>
      <w:r w:rsidR="00E31575">
        <w:rPr>
          <w:b/>
          <w:u w:val="single"/>
        </w:rPr>
        <w:t xml:space="preserve"> 2020</w:t>
      </w:r>
    </w:p>
    <w:p w:rsidR="00E31575" w:rsidRDefault="00E31575" w:rsidP="00621B5E">
      <w:pPr>
        <w:jc w:val="center"/>
        <w:rPr>
          <w:b/>
          <w:u w:val="single"/>
        </w:rPr>
      </w:pPr>
    </w:p>
    <w:p w:rsidR="00E31575" w:rsidRDefault="00E31575" w:rsidP="00621B5E">
      <w:pPr>
        <w:jc w:val="center"/>
        <w:rPr>
          <w:b/>
          <w:u w:val="single"/>
        </w:rPr>
      </w:pPr>
    </w:p>
    <w:p w:rsidR="00E31575" w:rsidRDefault="00E31575" w:rsidP="00621B5E">
      <w:pPr>
        <w:jc w:val="center"/>
        <w:rPr>
          <w:b/>
          <w:u w:val="single"/>
        </w:rPr>
      </w:pPr>
    </w:p>
    <w:p w:rsidR="00E31575" w:rsidRDefault="00E31575" w:rsidP="00621B5E">
      <w:pPr>
        <w:jc w:val="center"/>
        <w:rPr>
          <w:b/>
          <w:u w:val="single"/>
        </w:rPr>
      </w:pPr>
    </w:p>
    <w:p w:rsidR="00621B5E" w:rsidRDefault="00621B5E" w:rsidP="00621B5E">
      <w:r>
        <w:t xml:space="preserve">Some of the content covered in Further Maths A-level is </w:t>
      </w:r>
      <w:r w:rsidRPr="005F3633">
        <w:rPr>
          <w:i/>
        </w:rPr>
        <w:t>very</w:t>
      </w:r>
      <w:r>
        <w:t xml:space="preserve"> different from anything you will have encountered before, both </w:t>
      </w:r>
      <w:r w:rsidR="005F3633">
        <w:t>at GCSE and in your Maths A-level. For this bridging unit, we would like you to research some of the areas of the Further Maths</w:t>
      </w:r>
      <w:r w:rsidR="001F59ED">
        <w:t xml:space="preserve"> syllabus and present some</w:t>
      </w:r>
      <w:r w:rsidR="005F3633">
        <w:t xml:space="preserve"> notes on each of the topic areas. There is no need to actually learn any of the specifics of the mathematics involved! A brief overview of what the area involves, the history of the mathematics and where it’s useful will suffice</w:t>
      </w:r>
      <w:r w:rsidR="00AD37F6">
        <w:t>. Completion of the whole task is 100pts</w:t>
      </w:r>
      <w:r w:rsidR="005F3633">
        <w:t xml:space="preserve"> in your bridging unit.</w:t>
      </w:r>
      <w:r w:rsidR="001F59ED">
        <w:t xml:space="preserve"> (Hint: each of the five areas below have their own Wikipedia page!)</w:t>
      </w:r>
    </w:p>
    <w:p w:rsidR="005F3633" w:rsidRDefault="005F3633" w:rsidP="00621B5E">
      <w:r>
        <w:t>Area Topics:</w:t>
      </w:r>
    </w:p>
    <w:p w:rsidR="005F3633" w:rsidRDefault="00AD37F6" w:rsidP="005F3633">
      <w:pPr>
        <w:pStyle w:val="ListParagraph"/>
        <w:numPr>
          <w:ilvl w:val="0"/>
          <w:numId w:val="1"/>
        </w:numPr>
      </w:pPr>
      <w:r>
        <w:t>Complex Numbers</w:t>
      </w:r>
    </w:p>
    <w:p w:rsidR="005F3633" w:rsidRDefault="001F59ED" w:rsidP="005F3633">
      <w:pPr>
        <w:pStyle w:val="ListParagraph"/>
        <w:numPr>
          <w:ilvl w:val="0"/>
          <w:numId w:val="1"/>
        </w:numPr>
      </w:pPr>
      <w:r>
        <w:t>Matrices</w:t>
      </w:r>
    </w:p>
    <w:p w:rsidR="005F3633" w:rsidRDefault="005F3633" w:rsidP="005F3633">
      <w:pPr>
        <w:pStyle w:val="ListParagraph"/>
        <w:numPr>
          <w:ilvl w:val="0"/>
          <w:numId w:val="1"/>
        </w:numPr>
      </w:pPr>
      <w:r>
        <w:t xml:space="preserve">Graph Theory </w:t>
      </w:r>
    </w:p>
    <w:p w:rsidR="005F3633" w:rsidRDefault="001F59ED" w:rsidP="005F3633">
      <w:pPr>
        <w:pStyle w:val="ListParagraph"/>
        <w:numPr>
          <w:ilvl w:val="0"/>
          <w:numId w:val="1"/>
        </w:numPr>
      </w:pPr>
      <w:r>
        <w:t xml:space="preserve">Euler’s Identity </w:t>
      </w:r>
    </w:p>
    <w:p w:rsidR="00AD37F6" w:rsidRPr="00621B5E" w:rsidRDefault="00AD37F6" w:rsidP="00AD37F6">
      <w:pPr>
        <w:pStyle w:val="ListParagraph"/>
        <w:numPr>
          <w:ilvl w:val="0"/>
          <w:numId w:val="1"/>
        </w:numPr>
      </w:pPr>
      <w:r>
        <w:t>Conic Sections</w:t>
      </w:r>
    </w:p>
    <w:sectPr w:rsidR="00AD37F6" w:rsidRPr="0062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AB1"/>
    <w:multiLevelType w:val="hybridMultilevel"/>
    <w:tmpl w:val="AC68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5E"/>
    <w:rsid w:val="001F59ED"/>
    <w:rsid w:val="00370881"/>
    <w:rsid w:val="005F3633"/>
    <w:rsid w:val="00621B5E"/>
    <w:rsid w:val="008578C1"/>
    <w:rsid w:val="00AD37F6"/>
    <w:rsid w:val="00E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E686"/>
  <w15:chartTrackingRefBased/>
  <w15:docId w15:val="{6795C1C6-FDE2-4E0D-983F-B495595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26DEAC30C44498E0E02C3ACDEC05" ma:contentTypeVersion="7" ma:contentTypeDescription="Create a new document." ma:contentTypeScope="" ma:versionID="0a897016f4ffe7495057cc7c0e05eb6f">
  <xsd:schema xmlns:xsd="http://www.w3.org/2001/XMLSchema" xmlns:xs="http://www.w3.org/2001/XMLSchema" xmlns:p="http://schemas.microsoft.com/office/2006/metadata/properties" xmlns:ns2="e768c16e-7fc8-4364-bdc0-2daf97aa3427" xmlns:ns3="4583c461-77b1-49aa-9d9b-cc821568e359" targetNamespace="http://schemas.microsoft.com/office/2006/metadata/properties" ma:root="true" ma:fieldsID="9803b5845cfe7199b65eb5e6ce751255" ns2:_="" ns3:_="">
    <xsd:import namespace="e768c16e-7fc8-4364-bdc0-2daf97aa3427"/>
    <xsd:import namespace="4583c461-77b1-49aa-9d9b-cc821568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c16e-7fc8-4364-bdc0-2daf97aa3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c461-77b1-49aa-9d9b-cc821568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26EB8-ED56-4776-AA3D-AC3056775E3F}"/>
</file>

<file path=customXml/itemProps2.xml><?xml version="1.0" encoding="utf-8"?>
<ds:datastoreItem xmlns:ds="http://schemas.openxmlformats.org/officeDocument/2006/customXml" ds:itemID="{D249EACA-4C23-4BD4-BE30-2E7C44E77B57}"/>
</file>

<file path=customXml/itemProps3.xml><?xml version="1.0" encoding="utf-8"?>
<ds:datastoreItem xmlns:ds="http://schemas.openxmlformats.org/officeDocument/2006/customXml" ds:itemID="{571E0DF2-693B-4E7A-9491-67450B71B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Wray</dc:creator>
  <cp:keywords/>
  <dc:description/>
  <cp:lastModifiedBy>Thomas Atherton</cp:lastModifiedBy>
  <cp:revision>3</cp:revision>
  <dcterms:created xsi:type="dcterms:W3CDTF">2020-04-23T09:17:00Z</dcterms:created>
  <dcterms:modified xsi:type="dcterms:W3CDTF">2020-05-04T10:44:00Z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0x010100334C26DEAC30C44498E0E02C3ACDEC05</vt:lpwstr>
  </property>
</Properties>
</file>