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70"/>
        <w:tblW w:w="10916" w:type="dxa"/>
        <w:tblLook w:val="04A0" w:firstRow="1" w:lastRow="0" w:firstColumn="1" w:lastColumn="0" w:noHBand="0" w:noVBand="1"/>
      </w:tblPr>
      <w:tblGrid>
        <w:gridCol w:w="2263"/>
        <w:gridCol w:w="8653"/>
      </w:tblGrid>
      <w:tr w:rsidR="00704390" w:rsidTr="00B314E1">
        <w:trPr>
          <w:trHeight w:val="2258"/>
        </w:trPr>
        <w:tc>
          <w:tcPr>
            <w:tcW w:w="2263" w:type="dxa"/>
          </w:tcPr>
          <w:p w:rsidR="00CD031E" w:rsidRDefault="00483A82" w:rsidP="00282CC2">
            <w:pPr>
              <w:rPr>
                <w:b/>
                <w:sz w:val="24"/>
              </w:rPr>
            </w:pPr>
            <w:r w:rsidRPr="00282CC2">
              <w:rPr>
                <w:b/>
                <w:sz w:val="24"/>
              </w:rPr>
              <w:t>Watch and review</w:t>
            </w:r>
            <w:r w:rsidR="00CD031E" w:rsidRPr="00282CC2">
              <w:rPr>
                <w:b/>
                <w:sz w:val="24"/>
              </w:rPr>
              <w:t xml:space="preserve"> </w:t>
            </w:r>
          </w:p>
          <w:p w:rsidR="00282CC2" w:rsidRPr="00282CC2" w:rsidRDefault="00282CC2" w:rsidP="00282CC2">
            <w:pPr>
              <w:rPr>
                <w:b/>
                <w:sz w:val="24"/>
              </w:rPr>
            </w:pPr>
          </w:p>
          <w:p w:rsidR="00483A82" w:rsidRPr="00B314E1" w:rsidRDefault="00CD031E" w:rsidP="00A85DF2">
            <w:pPr>
              <w:rPr>
                <w:sz w:val="20"/>
              </w:rPr>
            </w:pPr>
            <w:r w:rsidRPr="00B314E1">
              <w:rPr>
                <w:sz w:val="20"/>
              </w:rPr>
              <w:t>in 200 words</w:t>
            </w:r>
          </w:p>
          <w:p w:rsidR="0042778E" w:rsidRDefault="0042778E" w:rsidP="00A85DF2">
            <w:r>
              <w:rPr>
                <w:noProof/>
                <w:lang w:eastAsia="en-GB"/>
              </w:rPr>
              <w:drawing>
                <wp:inline distT="0" distB="0" distL="0" distR="0">
                  <wp:extent cx="951854" cy="723243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388690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0120" cy="75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4E1" w:rsidRPr="00B314E1" w:rsidRDefault="00B314E1" w:rsidP="00A85DF2">
            <w:pPr>
              <w:rPr>
                <w:b/>
              </w:rPr>
            </w:pPr>
          </w:p>
        </w:tc>
        <w:tc>
          <w:tcPr>
            <w:tcW w:w="8653" w:type="dxa"/>
          </w:tcPr>
          <w:p w:rsidR="00483A82" w:rsidRPr="00B314E1" w:rsidRDefault="00483A82" w:rsidP="00A85D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14E1">
              <w:rPr>
                <w:sz w:val="20"/>
                <w:szCs w:val="20"/>
              </w:rPr>
              <w:t xml:space="preserve">The National Theatre adaptation of </w:t>
            </w:r>
            <w:r w:rsidRPr="00B314E1">
              <w:rPr>
                <w:i/>
                <w:sz w:val="20"/>
                <w:szCs w:val="20"/>
              </w:rPr>
              <w:t>Jane Eyre</w:t>
            </w:r>
          </w:p>
          <w:p w:rsidR="00483A82" w:rsidRPr="00B314E1" w:rsidRDefault="00483A82" w:rsidP="00A85D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14E1">
              <w:rPr>
                <w:sz w:val="20"/>
                <w:szCs w:val="20"/>
              </w:rPr>
              <w:t xml:space="preserve">Any Royal Shakespeare Company of National Theatre production of </w:t>
            </w:r>
            <w:r w:rsidRPr="00B314E1">
              <w:rPr>
                <w:i/>
                <w:sz w:val="20"/>
                <w:szCs w:val="20"/>
              </w:rPr>
              <w:t>Othello</w:t>
            </w:r>
          </w:p>
          <w:p w:rsidR="00483A82" w:rsidRPr="00B314E1" w:rsidRDefault="00483A82" w:rsidP="00A85DF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314E1">
              <w:rPr>
                <w:i/>
                <w:sz w:val="20"/>
                <w:szCs w:val="20"/>
              </w:rPr>
              <w:t>The Libertine</w:t>
            </w:r>
            <w:r w:rsidRPr="00B314E1">
              <w:rPr>
                <w:sz w:val="20"/>
                <w:szCs w:val="20"/>
              </w:rPr>
              <w:t>: a film featuring Johnny Depp which is based on the life of the poet John Wilmott, Earl of Rochester</w:t>
            </w:r>
          </w:p>
          <w:p w:rsidR="00483A82" w:rsidRPr="00B314E1" w:rsidRDefault="00483A82" w:rsidP="00A85DF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314E1">
              <w:rPr>
                <w:i/>
                <w:sz w:val="20"/>
                <w:szCs w:val="20"/>
              </w:rPr>
              <w:t xml:space="preserve">Bright Star: </w:t>
            </w:r>
            <w:r w:rsidRPr="00B314E1">
              <w:rPr>
                <w:sz w:val="20"/>
                <w:szCs w:val="20"/>
              </w:rPr>
              <w:t>a film featuring Ben Wishaw which explores the life of the poet John Keats</w:t>
            </w:r>
          </w:p>
          <w:p w:rsidR="00483A82" w:rsidRPr="00B314E1" w:rsidRDefault="00CD031E" w:rsidP="00A85DF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314E1">
              <w:rPr>
                <w:i/>
                <w:sz w:val="20"/>
                <w:szCs w:val="20"/>
              </w:rPr>
              <w:t xml:space="preserve">The Picture of Dorian </w:t>
            </w:r>
            <w:proofErr w:type="spellStart"/>
            <w:r w:rsidRPr="00B314E1">
              <w:rPr>
                <w:i/>
                <w:sz w:val="20"/>
                <w:szCs w:val="20"/>
              </w:rPr>
              <w:t>Gray</w:t>
            </w:r>
            <w:proofErr w:type="spellEnd"/>
            <w:r w:rsidRPr="00B314E1">
              <w:rPr>
                <w:i/>
                <w:sz w:val="20"/>
                <w:szCs w:val="20"/>
              </w:rPr>
              <w:t xml:space="preserve">: </w:t>
            </w:r>
            <w:r w:rsidRPr="00B314E1">
              <w:rPr>
                <w:sz w:val="20"/>
                <w:szCs w:val="20"/>
              </w:rPr>
              <w:t>A film adaptation of our set text which features Ben Barnes and Colin Firth</w:t>
            </w:r>
          </w:p>
        </w:tc>
      </w:tr>
      <w:tr w:rsidR="00704390" w:rsidTr="00B314E1">
        <w:trPr>
          <w:trHeight w:val="4699"/>
        </w:trPr>
        <w:tc>
          <w:tcPr>
            <w:tcW w:w="2263" w:type="dxa"/>
          </w:tcPr>
          <w:p w:rsidR="00483A82" w:rsidRDefault="00CD031E" w:rsidP="00282CC2">
            <w:pPr>
              <w:rPr>
                <w:b/>
                <w:sz w:val="24"/>
              </w:rPr>
            </w:pPr>
            <w:r w:rsidRPr="00282CC2">
              <w:rPr>
                <w:b/>
                <w:sz w:val="24"/>
              </w:rPr>
              <w:t>Articles, videos and podcasts</w:t>
            </w:r>
          </w:p>
          <w:p w:rsidR="00282CC2" w:rsidRPr="00282CC2" w:rsidRDefault="00282CC2" w:rsidP="00282CC2">
            <w:pPr>
              <w:rPr>
                <w:b/>
                <w:sz w:val="24"/>
              </w:rPr>
            </w:pPr>
          </w:p>
          <w:p w:rsidR="00CD031E" w:rsidRDefault="00CD031E" w:rsidP="00A85DF2">
            <w:r>
              <w:t>Select 3-5 points which interest you</w:t>
            </w:r>
            <w:r w:rsidR="00A36D81">
              <w:t xml:space="preserve"> or have taught you something new</w:t>
            </w:r>
          </w:p>
          <w:p w:rsidR="0042778E" w:rsidRDefault="0042778E" w:rsidP="00A85DF2"/>
          <w:p w:rsidR="00B314E1" w:rsidRDefault="0042778E" w:rsidP="00A85DF2">
            <w:r>
              <w:rPr>
                <w:noProof/>
                <w:lang w:eastAsia="en-GB"/>
              </w:rPr>
              <w:drawing>
                <wp:inline distT="0" distB="0" distL="0" distR="0" wp14:anchorId="45A41F5D">
                  <wp:extent cx="1150524" cy="1095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13" cy="1102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14E1" w:rsidRDefault="00B314E1" w:rsidP="00B314E1"/>
          <w:p w:rsidR="0042778E" w:rsidRDefault="0042778E" w:rsidP="00B314E1">
            <w:pPr>
              <w:jc w:val="right"/>
            </w:pPr>
          </w:p>
          <w:p w:rsidR="00B314E1" w:rsidRPr="00B314E1" w:rsidRDefault="00B314E1" w:rsidP="00B314E1">
            <w:pPr>
              <w:rPr>
                <w:b/>
              </w:rPr>
            </w:pPr>
          </w:p>
        </w:tc>
        <w:tc>
          <w:tcPr>
            <w:tcW w:w="8653" w:type="dxa"/>
          </w:tcPr>
          <w:p w:rsidR="00483A82" w:rsidRPr="00B314E1" w:rsidRDefault="00483A82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14E1">
              <w:rPr>
                <w:sz w:val="20"/>
                <w:szCs w:val="20"/>
              </w:rPr>
              <w:t xml:space="preserve">Explore articles on your set texts and other texts which interest you by searching the British Library: </w:t>
            </w:r>
            <w:hyperlink r:id="rId9" w:history="1">
              <w:r w:rsidR="001C6946" w:rsidRPr="00B314E1">
                <w:rPr>
                  <w:rStyle w:val="Hyperlink"/>
                  <w:sz w:val="20"/>
                  <w:szCs w:val="20"/>
                </w:rPr>
                <w:t>www.bl.uk</w:t>
              </w:r>
            </w:hyperlink>
            <w:r w:rsidR="00A36D81" w:rsidRPr="00B314E1">
              <w:rPr>
                <w:sz w:val="20"/>
                <w:szCs w:val="20"/>
              </w:rPr>
              <w:t xml:space="preserve"> there is also a YouTube channel with lots of short videos </w:t>
            </w:r>
            <w:r w:rsidR="00816FFA" w:rsidRPr="00B314E1">
              <w:rPr>
                <w:sz w:val="20"/>
                <w:szCs w:val="20"/>
              </w:rPr>
              <w:t>on Victorian context</w:t>
            </w:r>
            <w:r w:rsidR="00696451" w:rsidRPr="00B314E1">
              <w:rPr>
                <w:sz w:val="20"/>
                <w:szCs w:val="20"/>
              </w:rPr>
              <w:t>, other Victorian writers,</w:t>
            </w:r>
            <w:r w:rsidR="00816FFA" w:rsidRPr="00B314E1">
              <w:rPr>
                <w:sz w:val="20"/>
                <w:szCs w:val="20"/>
              </w:rPr>
              <w:t xml:space="preserve"> and our set texts </w:t>
            </w:r>
            <w:hyperlink r:id="rId10" w:history="1">
              <w:r w:rsidR="00A36D81" w:rsidRPr="00B314E1">
                <w:rPr>
                  <w:rStyle w:val="Hyperlink"/>
                  <w:sz w:val="20"/>
                  <w:szCs w:val="20"/>
                </w:rPr>
                <w:t>https://www.youtube.com/channel/UC-75_Zh-CLF7hN8dM4EGEGA</w:t>
              </w:r>
            </w:hyperlink>
            <w:r w:rsidR="00A36D81" w:rsidRPr="00B314E1">
              <w:rPr>
                <w:sz w:val="20"/>
                <w:szCs w:val="20"/>
              </w:rPr>
              <w:t xml:space="preserve"> </w:t>
            </w:r>
          </w:p>
          <w:p w:rsidR="00483A82" w:rsidRPr="00B314E1" w:rsidRDefault="0086422F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1" w:history="1">
              <w:r w:rsidR="00CD031E" w:rsidRPr="00B314E1">
                <w:rPr>
                  <w:rStyle w:val="Hyperlink"/>
                  <w:sz w:val="20"/>
                  <w:szCs w:val="20"/>
                </w:rPr>
                <w:t>https://ed.ted.com/lessons/why-shakespeare-loved-iambic-pentameter-david-t-freeman-and-gregory-taylor</w:t>
              </w:r>
            </w:hyperlink>
            <w:r w:rsidR="00A36D81" w:rsidRPr="00B314E1">
              <w:rPr>
                <w:sz w:val="20"/>
                <w:szCs w:val="20"/>
              </w:rPr>
              <w:t xml:space="preserve"> to understand iambic pentameter</w:t>
            </w:r>
          </w:p>
          <w:p w:rsidR="00CD031E" w:rsidRPr="00B314E1" w:rsidRDefault="0086422F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2" w:history="1">
              <w:r w:rsidR="00A36D81" w:rsidRPr="00B314E1">
                <w:rPr>
                  <w:rStyle w:val="Hyperlink"/>
                  <w:sz w:val="20"/>
                  <w:szCs w:val="20"/>
                </w:rPr>
                <w:t>https://ed.ted.com/lessons/the-pleasure-of-poetic-pattern-david-silverstein</w:t>
              </w:r>
            </w:hyperlink>
            <w:r w:rsidR="00A36D81" w:rsidRPr="00B314E1">
              <w:rPr>
                <w:sz w:val="20"/>
                <w:szCs w:val="20"/>
              </w:rPr>
              <w:t xml:space="preserve"> to consider patterns in poetry</w:t>
            </w:r>
          </w:p>
          <w:p w:rsidR="00A36D81" w:rsidRPr="00B314E1" w:rsidRDefault="0086422F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3" w:history="1">
              <w:r w:rsidR="00A36D81" w:rsidRPr="00B314E1">
                <w:rPr>
                  <w:rStyle w:val="Hyperlink"/>
                  <w:sz w:val="20"/>
                  <w:szCs w:val="20"/>
                </w:rPr>
                <w:t>https://ed.ted.com/lessons/the-history-of-marriage-alex-gendler</w:t>
              </w:r>
            </w:hyperlink>
            <w:r w:rsidR="00A36D81" w:rsidRPr="00B314E1">
              <w:rPr>
                <w:sz w:val="20"/>
                <w:szCs w:val="20"/>
              </w:rPr>
              <w:t xml:space="preserve"> to develop your understanding of the role of marriage to develop your contextual understanding</w:t>
            </w:r>
          </w:p>
          <w:p w:rsidR="00816FFA" w:rsidRPr="00B314E1" w:rsidRDefault="00816FFA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14E1">
              <w:rPr>
                <w:sz w:val="20"/>
                <w:szCs w:val="20"/>
              </w:rPr>
              <w:t>Explore any TED talk about a writer or text which interests you</w:t>
            </w:r>
          </w:p>
          <w:p w:rsidR="00A36D81" w:rsidRPr="00B314E1" w:rsidRDefault="0086422F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4" w:history="1">
              <w:r w:rsidR="00A36D81" w:rsidRPr="00B314E1">
                <w:rPr>
                  <w:rStyle w:val="Hyperlink"/>
                  <w:sz w:val="20"/>
                  <w:szCs w:val="20"/>
                </w:rPr>
                <w:t>https://www.youtube.com/watch?v=vkJJFX8Qn90</w:t>
              </w:r>
            </w:hyperlink>
            <w:r w:rsidR="00A36D81" w:rsidRPr="00B314E1">
              <w:rPr>
                <w:sz w:val="20"/>
                <w:szCs w:val="20"/>
              </w:rPr>
              <w:t xml:space="preserve"> to learn about gender in the 19</w:t>
            </w:r>
            <w:r w:rsidR="00A36D81" w:rsidRPr="00B314E1">
              <w:rPr>
                <w:sz w:val="20"/>
                <w:szCs w:val="20"/>
                <w:vertAlign w:val="superscript"/>
              </w:rPr>
              <w:t>th</w:t>
            </w:r>
            <w:r w:rsidR="00A36D81" w:rsidRPr="00B314E1">
              <w:rPr>
                <w:sz w:val="20"/>
                <w:szCs w:val="20"/>
              </w:rPr>
              <w:t xml:space="preserve"> century</w:t>
            </w:r>
          </w:p>
          <w:p w:rsidR="00A36D81" w:rsidRPr="00B314E1" w:rsidRDefault="0086422F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5" w:history="1">
              <w:r w:rsidR="00A36D81" w:rsidRPr="00B314E1">
                <w:rPr>
                  <w:rStyle w:val="Hyperlink"/>
                  <w:sz w:val="20"/>
                  <w:szCs w:val="20"/>
                </w:rPr>
                <w:t>https://www.youtube.com/watch?v=tlOkWIxqqWs</w:t>
              </w:r>
            </w:hyperlink>
            <w:r w:rsidR="00A36D81" w:rsidRPr="00B314E1">
              <w:rPr>
                <w:sz w:val="20"/>
                <w:szCs w:val="20"/>
              </w:rPr>
              <w:t xml:space="preserve"> to understand the role of the Governess in Jane Eyre</w:t>
            </w:r>
          </w:p>
          <w:p w:rsidR="00A36D81" w:rsidRPr="00B314E1" w:rsidRDefault="00816FFA" w:rsidP="00A85D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14E1">
              <w:rPr>
                <w:sz w:val="20"/>
                <w:szCs w:val="20"/>
              </w:rPr>
              <w:t>Explore a literary podcast on a topic which interests you:</w:t>
            </w:r>
            <w:hyperlink r:id="rId16" w:history="1">
              <w:r w:rsidRPr="00B314E1">
                <w:rPr>
                  <w:rStyle w:val="Hyperlink"/>
                  <w:sz w:val="20"/>
                  <w:szCs w:val="20"/>
                </w:rPr>
                <w:t>https://www.penguin.co.uk/articles/2019/feb/the-best-literary-podcasts-for-book-lovers/</w:t>
              </w:r>
            </w:hyperlink>
          </w:p>
          <w:p w:rsidR="00A85DF2" w:rsidRPr="00B314E1" w:rsidRDefault="00816FFA" w:rsidP="006964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14E1">
              <w:rPr>
                <w:sz w:val="20"/>
                <w:szCs w:val="20"/>
              </w:rPr>
              <w:t xml:space="preserve">Explore the National Theatre’s YouTube channel: </w:t>
            </w:r>
            <w:hyperlink r:id="rId17" w:history="1">
              <w:r w:rsidRPr="00B314E1">
                <w:rPr>
                  <w:rStyle w:val="Hyperlink"/>
                  <w:sz w:val="20"/>
                  <w:szCs w:val="20"/>
                </w:rPr>
                <w:t>https://www.youtube.com/user/ntdiscovertheatre</w:t>
              </w:r>
            </w:hyperlink>
          </w:p>
        </w:tc>
      </w:tr>
      <w:tr w:rsidR="00704390" w:rsidTr="00EA26DA">
        <w:trPr>
          <w:trHeight w:val="1665"/>
        </w:trPr>
        <w:tc>
          <w:tcPr>
            <w:tcW w:w="2263" w:type="dxa"/>
          </w:tcPr>
          <w:p w:rsidR="00483A82" w:rsidRDefault="00816FFA" w:rsidP="00A85DF2">
            <w:pPr>
              <w:rPr>
                <w:b/>
              </w:rPr>
            </w:pPr>
            <w:r w:rsidRPr="00816FFA">
              <w:rPr>
                <w:b/>
              </w:rPr>
              <w:t>Research</w:t>
            </w:r>
            <w:r w:rsidR="00A85DF2">
              <w:rPr>
                <w:b/>
              </w:rPr>
              <w:t xml:space="preserve"> your writers</w:t>
            </w:r>
          </w:p>
          <w:p w:rsidR="00282CC2" w:rsidRDefault="00282CC2" w:rsidP="00A85DF2">
            <w:pPr>
              <w:rPr>
                <w:sz w:val="20"/>
              </w:rPr>
            </w:pPr>
          </w:p>
          <w:p w:rsidR="00A85DF2" w:rsidRPr="00A85DF2" w:rsidRDefault="00A85DF2" w:rsidP="00A85DF2">
            <w:pPr>
              <w:rPr>
                <w:sz w:val="20"/>
              </w:rPr>
            </w:pPr>
            <w:r w:rsidRPr="00A85DF2">
              <w:rPr>
                <w:sz w:val="20"/>
              </w:rPr>
              <w:t>Up to 500 words</w:t>
            </w:r>
          </w:p>
          <w:p w:rsidR="00A85DF2" w:rsidRDefault="00A85DF2" w:rsidP="00704390">
            <w:pPr>
              <w:rPr>
                <w:sz w:val="20"/>
              </w:rPr>
            </w:pPr>
            <w:r w:rsidRPr="00A85DF2">
              <w:rPr>
                <w:sz w:val="20"/>
              </w:rPr>
              <w:t xml:space="preserve">You can </w:t>
            </w:r>
            <w:r w:rsidRPr="00B314E1">
              <w:rPr>
                <w:sz w:val="20"/>
              </w:rPr>
              <w:t>present</w:t>
            </w:r>
            <w:r w:rsidRPr="00A85DF2">
              <w:rPr>
                <w:sz w:val="20"/>
              </w:rPr>
              <w:t xml:space="preserve"> this information in any format your choose</w:t>
            </w:r>
          </w:p>
          <w:p w:rsidR="00B314E1" w:rsidRPr="00B314E1" w:rsidRDefault="00B314E1" w:rsidP="00704390">
            <w:pPr>
              <w:rPr>
                <w:b/>
              </w:rPr>
            </w:pPr>
          </w:p>
        </w:tc>
        <w:tc>
          <w:tcPr>
            <w:tcW w:w="8653" w:type="dxa"/>
          </w:tcPr>
          <w:p w:rsidR="00483A82" w:rsidRPr="00B314E1" w:rsidRDefault="00816FFA" w:rsidP="00A85D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314E1">
              <w:rPr>
                <w:sz w:val="20"/>
              </w:rPr>
              <w:t xml:space="preserve">Wilfred Owen and his work: </w:t>
            </w:r>
            <w:hyperlink r:id="rId18" w:history="1">
              <w:r w:rsidRPr="00B314E1">
                <w:rPr>
                  <w:rStyle w:val="Hyperlink"/>
                  <w:sz w:val="20"/>
                </w:rPr>
                <w:t>https://www.bl.uk/people/wilfred-owen</w:t>
              </w:r>
            </w:hyperlink>
            <w:r w:rsidRPr="00B314E1">
              <w:rPr>
                <w:sz w:val="20"/>
              </w:rPr>
              <w:t xml:space="preserve"> </w:t>
            </w:r>
          </w:p>
          <w:p w:rsidR="00816FFA" w:rsidRPr="00B314E1" w:rsidRDefault="00816FFA" w:rsidP="00A85D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314E1">
              <w:rPr>
                <w:sz w:val="20"/>
              </w:rPr>
              <w:t>The historical context of WW1</w:t>
            </w:r>
          </w:p>
          <w:p w:rsidR="00A85DF2" w:rsidRPr="00B314E1" w:rsidRDefault="00A85DF2" w:rsidP="00A85D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314E1">
              <w:rPr>
                <w:sz w:val="20"/>
              </w:rPr>
              <w:t xml:space="preserve">Sebastian </w:t>
            </w:r>
            <w:proofErr w:type="spellStart"/>
            <w:r w:rsidRPr="00B314E1">
              <w:rPr>
                <w:sz w:val="20"/>
              </w:rPr>
              <w:t>Faulkes</w:t>
            </w:r>
            <w:proofErr w:type="spellEnd"/>
            <w:r w:rsidRPr="00B314E1">
              <w:rPr>
                <w:sz w:val="20"/>
              </w:rPr>
              <w:t xml:space="preserve"> </w:t>
            </w:r>
          </w:p>
          <w:p w:rsidR="00A85DF2" w:rsidRPr="00B314E1" w:rsidRDefault="00A85DF2" w:rsidP="00A85D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314E1">
              <w:rPr>
                <w:sz w:val="20"/>
              </w:rPr>
              <w:t>Pat Barker</w:t>
            </w:r>
          </w:p>
          <w:p w:rsidR="00A85DF2" w:rsidRDefault="00A85DF2" w:rsidP="00696451">
            <w:pPr>
              <w:pStyle w:val="ListParagraph"/>
              <w:numPr>
                <w:ilvl w:val="0"/>
                <w:numId w:val="5"/>
              </w:numPr>
            </w:pPr>
            <w:r w:rsidRPr="00B314E1">
              <w:rPr>
                <w:sz w:val="20"/>
              </w:rPr>
              <w:t>Charlotte Bronte</w:t>
            </w:r>
            <w:r w:rsidR="00696451" w:rsidRPr="00B314E1">
              <w:rPr>
                <w:sz w:val="20"/>
              </w:rPr>
              <w:t xml:space="preserve"> and </w:t>
            </w:r>
            <w:r w:rsidRPr="00B314E1">
              <w:rPr>
                <w:sz w:val="20"/>
              </w:rPr>
              <w:t>other Victorian texts and authors</w:t>
            </w:r>
            <w:r w:rsidR="00696451" w:rsidRPr="00B314E1">
              <w:rPr>
                <w:sz w:val="20"/>
              </w:rPr>
              <w:t xml:space="preserve"> </w:t>
            </w:r>
          </w:p>
        </w:tc>
      </w:tr>
      <w:tr w:rsidR="00704390" w:rsidTr="00CA3F06">
        <w:trPr>
          <w:trHeight w:val="1973"/>
        </w:trPr>
        <w:tc>
          <w:tcPr>
            <w:tcW w:w="2263" w:type="dxa"/>
          </w:tcPr>
          <w:p w:rsidR="00483A82" w:rsidRDefault="00483A82" w:rsidP="00A85DF2">
            <w:pPr>
              <w:rPr>
                <w:b/>
              </w:rPr>
            </w:pPr>
            <w:r w:rsidRPr="00816FFA">
              <w:rPr>
                <w:b/>
              </w:rPr>
              <w:t>Explore</w:t>
            </w:r>
          </w:p>
          <w:p w:rsidR="00282CC2" w:rsidRDefault="00282CC2" w:rsidP="00704390">
            <w:pPr>
              <w:rPr>
                <w:sz w:val="20"/>
              </w:rPr>
            </w:pPr>
          </w:p>
          <w:p w:rsidR="00A85DF2" w:rsidRPr="00A85DF2" w:rsidRDefault="00A85DF2" w:rsidP="00704390">
            <w:r w:rsidRPr="00B314E1">
              <w:rPr>
                <w:sz w:val="20"/>
              </w:rPr>
              <w:t xml:space="preserve">New </w:t>
            </w:r>
            <w:r w:rsidR="00704390" w:rsidRPr="00B314E1">
              <w:rPr>
                <w:sz w:val="20"/>
              </w:rPr>
              <w:t xml:space="preserve">writers and texts </w:t>
            </w:r>
            <w:r w:rsidRPr="00B314E1">
              <w:rPr>
                <w:sz w:val="20"/>
              </w:rPr>
              <w:t>which interest you</w:t>
            </w:r>
            <w:r w:rsidR="00704390">
              <w:rPr>
                <w:noProof/>
                <w:lang w:eastAsia="en-GB"/>
              </w:rPr>
              <w:drawing>
                <wp:inline distT="0" distB="0" distL="0" distR="0" wp14:anchorId="4A552CCB" wp14:editId="40A45717">
                  <wp:extent cx="545921" cy="61912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38E9A7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8540" cy="64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</w:tcPr>
          <w:p w:rsidR="00483A82" w:rsidRPr="00B314E1" w:rsidRDefault="0086422F" w:rsidP="00A85D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hyperlink r:id="rId20" w:history="1">
              <w:r w:rsidR="00CD031E" w:rsidRPr="00B314E1">
                <w:rPr>
                  <w:rStyle w:val="Hyperlink"/>
                  <w:sz w:val="20"/>
                </w:rPr>
                <w:t>https://ed.ted.com/lessons/romance-and-revolution-the-poetry-of-pablo-neruda-ilan-stavans</w:t>
              </w:r>
            </w:hyperlink>
          </w:p>
          <w:p w:rsidR="00CD031E" w:rsidRPr="00B314E1" w:rsidRDefault="0086422F" w:rsidP="00A85D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hyperlink r:id="rId21" w:history="1">
              <w:r w:rsidR="00A36D81" w:rsidRPr="00B314E1">
                <w:rPr>
                  <w:rStyle w:val="Hyperlink"/>
                  <w:sz w:val="20"/>
                </w:rPr>
                <w:t>https://ed.ted.com/lessons/why-should-you-read-sylvia-plath-iseult-gillespie</w:t>
              </w:r>
            </w:hyperlink>
          </w:p>
          <w:p w:rsidR="00A36D81" w:rsidRPr="00B314E1" w:rsidRDefault="0086422F" w:rsidP="00A85D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hyperlink r:id="rId22" w:history="1">
              <w:r w:rsidR="00A85DF2" w:rsidRPr="00B314E1">
                <w:rPr>
                  <w:rStyle w:val="Hyperlink"/>
                  <w:sz w:val="20"/>
                </w:rPr>
                <w:t>https://www.theguardian.com/artanddesign/2020/feb/07/charlotte-perkins-gilman-yellow-wallpaper-strangeness-classic-short-story-exhibition</w:t>
              </w:r>
            </w:hyperlink>
          </w:p>
          <w:p w:rsidR="00A85DF2" w:rsidRPr="00B314E1" w:rsidRDefault="0086422F" w:rsidP="00A85D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hyperlink r:id="rId23" w:history="1">
              <w:r w:rsidR="00A85DF2" w:rsidRPr="00B314E1">
                <w:rPr>
                  <w:rStyle w:val="Hyperlink"/>
                  <w:sz w:val="20"/>
                </w:rPr>
                <w:t>https://www.youtube.com/watch?v=Q5D5PLI7kvc&amp;t=33s</w:t>
              </w:r>
            </w:hyperlink>
          </w:p>
          <w:p w:rsidR="00A85DF2" w:rsidRDefault="00696451" w:rsidP="00A85DF2">
            <w:pPr>
              <w:pStyle w:val="ListParagraph"/>
              <w:numPr>
                <w:ilvl w:val="0"/>
                <w:numId w:val="3"/>
              </w:numPr>
            </w:pPr>
            <w:r w:rsidRPr="00B314E1">
              <w:rPr>
                <w:sz w:val="20"/>
              </w:rPr>
              <w:t>Email your English teacher for some recommendations</w:t>
            </w:r>
          </w:p>
        </w:tc>
      </w:tr>
      <w:tr w:rsidR="00704390" w:rsidTr="00696451">
        <w:tc>
          <w:tcPr>
            <w:tcW w:w="2263" w:type="dxa"/>
          </w:tcPr>
          <w:p w:rsidR="00B314E1" w:rsidRDefault="00696451" w:rsidP="00A85DF2">
            <w:pPr>
              <w:rPr>
                <w:b/>
              </w:rPr>
            </w:pPr>
            <w:r>
              <w:rPr>
                <w:b/>
              </w:rPr>
              <w:t>Create</w:t>
            </w:r>
            <w:r w:rsidR="00704390">
              <w:rPr>
                <w:noProof/>
                <w:sz w:val="20"/>
                <w:lang w:eastAsia="en-GB"/>
              </w:rPr>
              <w:drawing>
                <wp:inline distT="0" distB="0" distL="0" distR="0" wp14:anchorId="61ADB175" wp14:editId="5F7DC333">
                  <wp:extent cx="1083995" cy="117157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38BD8D.t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DF2" w:rsidRPr="00816FFA" w:rsidRDefault="00A85DF2" w:rsidP="00A85DF2">
            <w:pPr>
              <w:rPr>
                <w:b/>
              </w:rPr>
            </w:pPr>
          </w:p>
        </w:tc>
        <w:tc>
          <w:tcPr>
            <w:tcW w:w="8653" w:type="dxa"/>
          </w:tcPr>
          <w:p w:rsidR="00696451" w:rsidRPr="00B314E1" w:rsidRDefault="00696451" w:rsidP="0069645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314E1">
              <w:rPr>
                <w:sz w:val="20"/>
              </w:rPr>
              <w:t xml:space="preserve">An essay comparing Compare how Chopin and Faulkner present the position of women in ‘The Story of an Hour’ and ‘A Rose for Emily’ </w:t>
            </w:r>
          </w:p>
          <w:p w:rsidR="00696451" w:rsidRPr="00B314E1" w:rsidRDefault="00696451" w:rsidP="0069645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314E1">
              <w:rPr>
                <w:sz w:val="20"/>
              </w:rPr>
              <w:t>A visual representation of a poem, play, or novel you have researched and enjoyed</w:t>
            </w:r>
          </w:p>
          <w:p w:rsidR="00696451" w:rsidRPr="00B314E1" w:rsidRDefault="00696451" w:rsidP="0069645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314E1">
              <w:rPr>
                <w:sz w:val="20"/>
              </w:rPr>
              <w:t>A journey of your own reading, beginning with the first childhood book you can remember</w:t>
            </w:r>
          </w:p>
          <w:p w:rsidR="00696451" w:rsidRPr="00B314E1" w:rsidRDefault="00696451" w:rsidP="0069645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314E1">
              <w:rPr>
                <w:sz w:val="20"/>
              </w:rPr>
              <w:t>Staging, costume, and lighting for your vision of a stage performance of a text you’ve enjoyed</w:t>
            </w:r>
          </w:p>
          <w:p w:rsidR="00696451" w:rsidRPr="00B314E1" w:rsidRDefault="00696451" w:rsidP="0069645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314E1">
              <w:rPr>
                <w:sz w:val="20"/>
              </w:rPr>
              <w:t>A poem, piece of drama or prose inspired by something you have read</w:t>
            </w:r>
          </w:p>
          <w:p w:rsidR="00A85DF2" w:rsidRDefault="00696451" w:rsidP="00696451">
            <w:pPr>
              <w:pStyle w:val="ListParagraph"/>
              <w:numPr>
                <w:ilvl w:val="0"/>
                <w:numId w:val="3"/>
              </w:numPr>
            </w:pPr>
            <w:r w:rsidRPr="00B314E1">
              <w:rPr>
                <w:sz w:val="20"/>
              </w:rPr>
              <w:t>A short essay comparing or exploring any text you have read or enjoyed</w:t>
            </w:r>
          </w:p>
        </w:tc>
      </w:tr>
    </w:tbl>
    <w:p w:rsidR="001D3E18" w:rsidRPr="00A85DF2" w:rsidRDefault="00282CC2" w:rsidP="00A85DF2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-448472</wp:posOffset>
                </wp:positionV>
                <wp:extent cx="2530549" cy="637954"/>
                <wp:effectExtent l="0" t="0" r="952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CC2" w:rsidRDefault="00282CC2" w:rsidP="00282CC2">
                            <w:pPr>
                              <w:pStyle w:val="Header"/>
                            </w:pPr>
                            <w:r>
                              <w:t xml:space="preserve">Choose </w:t>
                            </w:r>
                            <w:r w:rsidRPr="00BE52A2">
                              <w:rPr>
                                <w:b/>
                              </w:rPr>
                              <w:t>one or two</w:t>
                            </w:r>
                            <w:r>
                              <w:t xml:space="preserve"> activities from each section to help prepare you for A level study. </w:t>
                            </w:r>
                          </w:p>
                          <w:p w:rsidR="00282CC2" w:rsidRDefault="00282CC2" w:rsidP="00282CC2">
                            <w:pPr>
                              <w:pStyle w:val="Header"/>
                            </w:pPr>
                            <w:r>
                              <w:t>Send your work to school by email.</w:t>
                            </w:r>
                          </w:p>
                          <w:p w:rsidR="00282CC2" w:rsidRDefault="00282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.2pt;margin-top:-35.3pt;width:199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" fillcolor="white [3201]" strokeweight=".5pt">
                <v:textbox>
                  <w:txbxContent>
                    <w:p w:rsidR="00282CC2" w:rsidRDefault="00282CC2" w:rsidP="00282CC2">
                      <w:pPr>
                        <w:pStyle w:val="Header"/>
                      </w:pPr>
                      <w:r>
                        <w:t xml:space="preserve">Choose </w:t>
                      </w:r>
                      <w:r w:rsidRPr="00BE52A2">
                        <w:rPr>
                          <w:b/>
                        </w:rPr>
                        <w:t>one or two</w:t>
                      </w:r>
                      <w:r>
                        <w:t xml:space="preserve"> activities from each section to help prepare you for A level study. </w:t>
                      </w:r>
                    </w:p>
                    <w:p w:rsidR="00282CC2" w:rsidRDefault="00282CC2" w:rsidP="00282CC2">
                      <w:pPr>
                        <w:pStyle w:val="Header"/>
                      </w:pPr>
                      <w:r>
                        <w:t>Send your work to school by email.</w:t>
                      </w:r>
                    </w:p>
                    <w:p w:rsidR="00282CC2" w:rsidRDefault="00282C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C58B5" wp14:editId="7EC41B2D">
                <wp:simplePos x="0" y="0"/>
                <wp:positionH relativeFrom="column">
                  <wp:posOffset>-287079</wp:posOffset>
                </wp:positionH>
                <wp:positionV relativeFrom="paragraph">
                  <wp:posOffset>-520995</wp:posOffset>
                </wp:positionV>
                <wp:extent cx="3944192" cy="7103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192" cy="71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52A2" w:rsidRPr="00BE52A2" w:rsidRDefault="00BE52A2" w:rsidP="00BE52A2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58B5" id="Text Box 1" o:spid="_x0000_s1027" type="#_x0000_t202" style="position:absolute;left:0;text-align:left;margin-left:-22.6pt;margin-top:-41pt;width:310.5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" filled="f" stroked="f">
                <v:textbox>
                  <w:txbxContent>
                    <w:p w:rsidR="00BE52A2" w:rsidRPr="00BE52A2" w:rsidRDefault="00BE52A2" w:rsidP="00BE52A2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Literature</w:t>
                      </w:r>
                    </w:p>
                  </w:txbxContent>
                </v:textbox>
              </v:shape>
            </w:pict>
          </mc:Fallback>
        </mc:AlternateContent>
      </w:r>
      <w:r w:rsidRPr="0024677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085E4C">
            <wp:simplePos x="0" y="0"/>
            <wp:positionH relativeFrom="column">
              <wp:posOffset>-532130</wp:posOffset>
            </wp:positionH>
            <wp:positionV relativeFrom="paragraph">
              <wp:posOffset>620</wp:posOffset>
            </wp:positionV>
            <wp:extent cx="850605" cy="257015"/>
            <wp:effectExtent l="0" t="0" r="635" b="0"/>
            <wp:wrapSquare wrapText="bothSides"/>
            <wp:docPr id="3" name="Picture 3" descr="Home - Tuxford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Tuxford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4" b="29948"/>
                    <a:stretch/>
                  </pic:blipFill>
                  <pic:spPr bwMode="auto">
                    <a:xfrm>
                      <a:off x="0" y="0"/>
                      <a:ext cx="850605" cy="2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E18" w:rsidRPr="00A8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2F" w:rsidRDefault="0086422F" w:rsidP="00A85DF2">
      <w:pPr>
        <w:spacing w:after="0" w:line="240" w:lineRule="auto"/>
      </w:pPr>
      <w:r>
        <w:separator/>
      </w:r>
    </w:p>
  </w:endnote>
  <w:endnote w:type="continuationSeparator" w:id="0">
    <w:p w:rsidR="0086422F" w:rsidRDefault="0086422F" w:rsidP="00A8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2F" w:rsidRDefault="0086422F" w:rsidP="00A85DF2">
      <w:pPr>
        <w:spacing w:after="0" w:line="240" w:lineRule="auto"/>
      </w:pPr>
      <w:r>
        <w:separator/>
      </w:r>
    </w:p>
  </w:footnote>
  <w:footnote w:type="continuationSeparator" w:id="0">
    <w:p w:rsidR="0086422F" w:rsidRDefault="0086422F" w:rsidP="00A8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158"/>
    <w:multiLevelType w:val="hybridMultilevel"/>
    <w:tmpl w:val="82CC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41F9"/>
    <w:multiLevelType w:val="hybridMultilevel"/>
    <w:tmpl w:val="3BBA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43FF"/>
    <w:multiLevelType w:val="hybridMultilevel"/>
    <w:tmpl w:val="A74C9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7F310B"/>
    <w:multiLevelType w:val="hybridMultilevel"/>
    <w:tmpl w:val="FFA64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21AF"/>
    <w:multiLevelType w:val="hybridMultilevel"/>
    <w:tmpl w:val="623026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5BB3"/>
    <w:multiLevelType w:val="hybridMultilevel"/>
    <w:tmpl w:val="40E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2EAF"/>
    <w:multiLevelType w:val="hybridMultilevel"/>
    <w:tmpl w:val="620E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1A6C"/>
    <w:multiLevelType w:val="hybridMultilevel"/>
    <w:tmpl w:val="BD0A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82"/>
    <w:rsid w:val="001C6946"/>
    <w:rsid w:val="00282CC2"/>
    <w:rsid w:val="0042778E"/>
    <w:rsid w:val="00483A82"/>
    <w:rsid w:val="005071E3"/>
    <w:rsid w:val="00630181"/>
    <w:rsid w:val="00696451"/>
    <w:rsid w:val="00704390"/>
    <w:rsid w:val="00816FFA"/>
    <w:rsid w:val="0086422F"/>
    <w:rsid w:val="00873C51"/>
    <w:rsid w:val="00A36D81"/>
    <w:rsid w:val="00A7161D"/>
    <w:rsid w:val="00A85DF2"/>
    <w:rsid w:val="00B314E1"/>
    <w:rsid w:val="00BE52A2"/>
    <w:rsid w:val="00CA3F06"/>
    <w:rsid w:val="00CD031E"/>
    <w:rsid w:val="00D1337A"/>
    <w:rsid w:val="00E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7330"/>
  <w15:chartTrackingRefBased/>
  <w15:docId w15:val="{814FA617-423E-4082-9063-6C40C2D9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F2"/>
  </w:style>
  <w:style w:type="paragraph" w:styleId="Footer">
    <w:name w:val="footer"/>
    <w:basedOn w:val="Normal"/>
    <w:link w:val="FooterChar"/>
    <w:uiPriority w:val="99"/>
    <w:unhideWhenUsed/>
    <w:rsid w:val="00A85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d.ted.com/lessons/the-history-of-marriage-alex-gendler" TargetMode="External"/><Relationship Id="rId18" Type="http://schemas.openxmlformats.org/officeDocument/2006/relationships/hyperlink" Target="https://www.bl.uk/people/wilfred-ow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.ted.com/lessons/why-should-you-read-sylvia-plath-iseult-gillespi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.ted.com/lessons/the-pleasure-of-poetic-pattern-david-silverstein" TargetMode="External"/><Relationship Id="rId17" Type="http://schemas.openxmlformats.org/officeDocument/2006/relationships/hyperlink" Target="https://www.youtube.com/user/ntdiscovertheatre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penguin.co.uk/articles/2019/feb/the-best-literary-podcasts-for-book-lovers/" TargetMode="External"/><Relationship Id="rId20" Type="http://schemas.openxmlformats.org/officeDocument/2006/relationships/hyperlink" Target="https://ed.ted.com/lessons/romance-and-revolution-the-poetry-of-pablo-neruda-ilan-stavans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.ted.com/lessons/why-shakespeare-loved-iambic-pentameter-david-t-freeman-and-gregory-taylor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lOkWIxqqWs" TargetMode="External"/><Relationship Id="rId23" Type="http://schemas.openxmlformats.org/officeDocument/2006/relationships/hyperlink" Target="https://www.youtube.com/watch?v=Q5D5PLI7kvc&amp;t=33s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youtube.com/channel/UC-75_Zh-CLF7hN8dM4EGEGA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l.uk" TargetMode="External"/><Relationship Id="rId14" Type="http://schemas.openxmlformats.org/officeDocument/2006/relationships/hyperlink" Target="https://www.youtube.com/watch?v=vkJJFX8Qn90" TargetMode="External"/><Relationship Id="rId22" Type="http://schemas.openxmlformats.org/officeDocument/2006/relationships/hyperlink" Target="https://www.theguardian.com/artanddesign/2020/feb/07/charlotte-perkins-gilman-yellow-wallpaper-strangeness-classic-short-story-exhibition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26DEAC30C44498E0E02C3ACDEC05" ma:contentTypeVersion="7" ma:contentTypeDescription="Create a new document." ma:contentTypeScope="" ma:versionID="0a897016f4ffe7495057cc7c0e05eb6f">
  <xsd:schema xmlns:xsd="http://www.w3.org/2001/XMLSchema" xmlns:xs="http://www.w3.org/2001/XMLSchema" xmlns:p="http://schemas.microsoft.com/office/2006/metadata/properties" xmlns:ns2="e768c16e-7fc8-4364-bdc0-2daf97aa3427" xmlns:ns3="4583c461-77b1-49aa-9d9b-cc821568e359" targetNamespace="http://schemas.microsoft.com/office/2006/metadata/properties" ma:root="true" ma:fieldsID="9803b5845cfe7199b65eb5e6ce751255" ns2:_="" ns3:_="">
    <xsd:import namespace="e768c16e-7fc8-4364-bdc0-2daf97aa3427"/>
    <xsd:import namespace="4583c461-77b1-49aa-9d9b-cc821568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c16e-7fc8-4364-bdc0-2daf97aa3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c461-77b1-49aa-9d9b-cc821568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63A5A-D481-44BB-AB33-A73D4D52DB4F}"/>
</file>

<file path=customXml/itemProps2.xml><?xml version="1.0" encoding="utf-8"?>
<ds:datastoreItem xmlns:ds="http://schemas.openxmlformats.org/officeDocument/2006/customXml" ds:itemID="{AEA469A8-F6BC-4368-905D-D9D47998344A}"/>
</file>

<file path=customXml/itemProps3.xml><?xml version="1.0" encoding="utf-8"?>
<ds:datastoreItem xmlns:ds="http://schemas.openxmlformats.org/officeDocument/2006/customXml" ds:itemID="{A8FC4880-F1C8-4486-8A9B-8CE144F53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Cresswell</dc:creator>
  <cp:keywords/>
  <dc:description/>
  <cp:lastModifiedBy>Thomas Atherton</cp:lastModifiedBy>
  <cp:revision>3</cp:revision>
  <dcterms:created xsi:type="dcterms:W3CDTF">2020-05-04T10:58:00Z</dcterms:created>
  <dcterms:modified xsi:type="dcterms:W3CDTF">2020-05-05T10:24:00Z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0x010100334C26DEAC30C44498E0E02C3ACDEC05</vt:lpwstr>
  </property>
</Properties>
</file>